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8B" w:rsidRPr="00DD019A" w:rsidRDefault="00BC268B" w:rsidP="00BC268B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E26124" w:rsidRPr="00DD019A" w:rsidRDefault="00BC268B" w:rsidP="00E26124">
      <w:pPr>
        <w:rPr>
          <w:rFonts w:ascii="Calibri" w:eastAsia="Calibri" w:hAnsi="Calibri" w:cs="Tahoma"/>
          <w:sz w:val="22"/>
          <w:szCs w:val="22"/>
        </w:rPr>
      </w:pPr>
      <w:r w:rsidRPr="00DD019A">
        <w:rPr>
          <w:rFonts w:ascii="Calibri" w:hAnsi="Calibri" w:cs="Tahoma"/>
          <w:sz w:val="22"/>
          <w:szCs w:val="22"/>
        </w:rPr>
        <w:t xml:space="preserve">Thank you for your interest in </w:t>
      </w:r>
      <w:r w:rsidR="00E26124" w:rsidRPr="00DD019A">
        <w:rPr>
          <w:rFonts w:ascii="Calibri" w:hAnsi="Calibri" w:cs="Tahoma"/>
          <w:sz w:val="22"/>
          <w:szCs w:val="22"/>
        </w:rPr>
        <w:t>the</w:t>
      </w:r>
      <w:r w:rsidR="00FD7B21" w:rsidRPr="00DD019A">
        <w:rPr>
          <w:rFonts w:ascii="Calibri" w:hAnsi="Calibri" w:cs="Tahoma"/>
          <w:sz w:val="22"/>
          <w:szCs w:val="22"/>
        </w:rPr>
        <w:t xml:space="preserve"> Philips</w:t>
      </w:r>
      <w:r w:rsidR="00E26124" w:rsidRPr="00DD019A">
        <w:rPr>
          <w:rFonts w:ascii="Calibri" w:hAnsi="Calibri" w:cs="Tahoma"/>
          <w:sz w:val="22"/>
          <w:szCs w:val="22"/>
        </w:rPr>
        <w:t xml:space="preserve"> Lifeline Medical Alert </w:t>
      </w:r>
      <w:r w:rsidR="00FD7B21" w:rsidRPr="00DD019A">
        <w:rPr>
          <w:rFonts w:ascii="Calibri" w:hAnsi="Calibri" w:cs="Tahoma"/>
          <w:sz w:val="22"/>
          <w:szCs w:val="22"/>
        </w:rPr>
        <w:t>S</w:t>
      </w:r>
      <w:r w:rsidR="00E26124" w:rsidRPr="00DD019A">
        <w:rPr>
          <w:rFonts w:ascii="Calibri" w:hAnsi="Calibri" w:cs="Tahoma"/>
          <w:sz w:val="22"/>
          <w:szCs w:val="22"/>
        </w:rPr>
        <w:t>ystem</w:t>
      </w:r>
      <w:r w:rsidRPr="00DD019A">
        <w:rPr>
          <w:rFonts w:ascii="Calibri" w:hAnsi="Calibri" w:cs="Tahoma"/>
          <w:sz w:val="22"/>
          <w:szCs w:val="22"/>
        </w:rPr>
        <w:t xml:space="preserve"> </w:t>
      </w:r>
      <w:r w:rsidR="00E26124" w:rsidRPr="00DD019A">
        <w:rPr>
          <w:rFonts w:ascii="Calibri" w:hAnsi="Calibri" w:cs="Tahoma"/>
          <w:sz w:val="22"/>
          <w:szCs w:val="22"/>
        </w:rPr>
        <w:t>offered by Winchester</w:t>
      </w:r>
      <w:r w:rsidRPr="00DD019A">
        <w:rPr>
          <w:rFonts w:ascii="Calibri" w:hAnsi="Calibri" w:cs="Tahoma"/>
          <w:sz w:val="22"/>
          <w:szCs w:val="22"/>
        </w:rPr>
        <w:t xml:space="preserve"> Medical Center (WMC). </w:t>
      </w:r>
      <w:r w:rsidR="003E6624" w:rsidRPr="00DD019A">
        <w:rPr>
          <w:rFonts w:ascii="Calibri" w:hAnsi="Calibri" w:cs="Tahoma"/>
          <w:sz w:val="22"/>
          <w:szCs w:val="22"/>
        </w:rPr>
        <w:t xml:space="preserve"> </w:t>
      </w:r>
      <w:r w:rsidR="00E26124" w:rsidRPr="00DD019A">
        <w:rPr>
          <w:rFonts w:ascii="Calibri" w:eastAsia="Calibri" w:hAnsi="Calibri" w:cs="Tahoma"/>
          <w:sz w:val="22"/>
          <w:szCs w:val="22"/>
        </w:rPr>
        <w:t>Phillips Lifeline invented the medical alert industry over 40 years ago</w:t>
      </w:r>
      <w:r w:rsidR="00F25944" w:rsidRPr="00DD019A">
        <w:rPr>
          <w:rFonts w:ascii="Calibri" w:eastAsia="Calibri" w:hAnsi="Calibri" w:cs="Tahoma"/>
          <w:sz w:val="22"/>
          <w:szCs w:val="22"/>
        </w:rPr>
        <w:t xml:space="preserve">.  </w:t>
      </w:r>
      <w:r w:rsidR="0002537A" w:rsidRPr="00DD019A">
        <w:rPr>
          <w:rFonts w:ascii="Calibri" w:eastAsia="Calibri" w:hAnsi="Calibri" w:cs="Tahoma"/>
          <w:sz w:val="22"/>
          <w:szCs w:val="22"/>
        </w:rPr>
        <w:t xml:space="preserve">With every </w:t>
      </w:r>
      <w:r w:rsidR="00BD0F06" w:rsidRPr="00DD019A">
        <w:rPr>
          <w:rFonts w:ascii="Calibri" w:eastAsia="Calibri" w:hAnsi="Calibri" w:cs="Tahoma"/>
          <w:sz w:val="22"/>
          <w:szCs w:val="22"/>
        </w:rPr>
        <w:t xml:space="preserve">Lifeline system </w:t>
      </w:r>
      <w:r w:rsidR="0002537A" w:rsidRPr="00DD019A">
        <w:rPr>
          <w:rFonts w:ascii="Calibri" w:eastAsia="Calibri" w:hAnsi="Calibri" w:cs="Tahoma"/>
          <w:sz w:val="22"/>
          <w:szCs w:val="22"/>
        </w:rPr>
        <w:t>we offer</w:t>
      </w:r>
      <w:r w:rsidR="00BD0F06" w:rsidRPr="00DD019A">
        <w:rPr>
          <w:rFonts w:ascii="Calibri" w:eastAsia="Calibri" w:hAnsi="Calibri" w:cs="Tahoma"/>
          <w:sz w:val="22"/>
          <w:szCs w:val="22"/>
        </w:rPr>
        <w:t>, the 24/7/365 Lifeline Response Center will get you the help you need, FAST.</w:t>
      </w:r>
    </w:p>
    <w:p w:rsidR="00BC268B" w:rsidRPr="00DD019A" w:rsidRDefault="00BC268B" w:rsidP="00E26124">
      <w:pPr>
        <w:pStyle w:val="BodyText"/>
        <w:rPr>
          <w:rFonts w:ascii="Calibri" w:hAnsi="Calibri" w:cs="Tahoma"/>
          <w:sz w:val="22"/>
          <w:szCs w:val="22"/>
        </w:rPr>
      </w:pPr>
    </w:p>
    <w:p w:rsidR="00E26124" w:rsidRPr="00DD019A" w:rsidRDefault="00E26124" w:rsidP="00E26124">
      <w:pPr>
        <w:rPr>
          <w:rFonts w:ascii="Calibri" w:eastAsia="Calibri" w:hAnsi="Calibri" w:cs="Tahoma"/>
          <w:sz w:val="22"/>
          <w:szCs w:val="22"/>
        </w:rPr>
      </w:pPr>
      <w:r w:rsidRPr="00DD019A">
        <w:rPr>
          <w:rFonts w:ascii="Calibri" w:hAnsi="Calibri" w:cs="Tahoma"/>
          <w:b/>
          <w:sz w:val="22"/>
          <w:szCs w:val="22"/>
          <w:u w:val="single"/>
        </w:rPr>
        <w:t>What we offer</w:t>
      </w:r>
      <w:r w:rsidRPr="00DD019A">
        <w:rPr>
          <w:rFonts w:ascii="Calibri" w:hAnsi="Calibri" w:cs="Tahoma"/>
          <w:sz w:val="22"/>
          <w:szCs w:val="22"/>
        </w:rPr>
        <w:t>:</w:t>
      </w:r>
      <w:r w:rsidRPr="00DD019A">
        <w:rPr>
          <w:rFonts w:ascii="Calibri" w:eastAsia="Calibri" w:hAnsi="Calibri" w:cs="Tahoma"/>
          <w:sz w:val="22"/>
          <w:szCs w:val="22"/>
        </w:rPr>
        <w:t xml:space="preserve"> </w:t>
      </w:r>
      <w:r w:rsidR="00FD7B21" w:rsidRPr="00DD019A">
        <w:rPr>
          <w:rFonts w:ascii="Calibri" w:eastAsia="Calibri" w:hAnsi="Calibri" w:cs="Tahoma"/>
          <w:sz w:val="22"/>
          <w:szCs w:val="22"/>
        </w:rPr>
        <w:t xml:space="preserve"> </w:t>
      </w:r>
      <w:r w:rsidR="0015175B" w:rsidRPr="00DD019A">
        <w:rPr>
          <w:rFonts w:ascii="Calibri" w:eastAsia="Calibri" w:hAnsi="Calibri" w:cs="Tahoma"/>
          <w:sz w:val="22"/>
          <w:szCs w:val="22"/>
        </w:rPr>
        <w:t>PHILIPS</w:t>
      </w:r>
      <w:r w:rsidR="00FD7B21" w:rsidRPr="00DD019A">
        <w:rPr>
          <w:rFonts w:ascii="Calibri" w:eastAsia="Calibri" w:hAnsi="Calibri" w:cs="Tahoma"/>
          <w:sz w:val="22"/>
          <w:szCs w:val="22"/>
        </w:rPr>
        <w:t xml:space="preserve"> </w:t>
      </w:r>
      <w:r w:rsidRPr="00DD019A">
        <w:rPr>
          <w:rFonts w:ascii="Calibri" w:eastAsia="Calibri" w:hAnsi="Calibri" w:cs="Tahoma"/>
          <w:sz w:val="22"/>
          <w:szCs w:val="22"/>
        </w:rPr>
        <w:t xml:space="preserve">Lifeline Medical Alert Systems </w:t>
      </w:r>
      <w:r w:rsidR="00897EC0" w:rsidRPr="00DD019A">
        <w:rPr>
          <w:rFonts w:ascii="Calibri" w:eastAsia="Calibri" w:hAnsi="Calibri" w:cs="Tahoma"/>
          <w:sz w:val="22"/>
          <w:szCs w:val="22"/>
        </w:rPr>
        <w:t>come</w:t>
      </w:r>
      <w:r w:rsidRPr="00DD019A">
        <w:rPr>
          <w:rFonts w:ascii="Calibri" w:eastAsia="Calibri" w:hAnsi="Calibri" w:cs="Tahoma"/>
          <w:sz w:val="22"/>
          <w:szCs w:val="22"/>
        </w:rPr>
        <w:t xml:space="preserve"> in a </w:t>
      </w:r>
      <w:r w:rsidR="00897EC0" w:rsidRPr="00DD019A">
        <w:rPr>
          <w:rFonts w:ascii="Calibri" w:eastAsia="Calibri" w:hAnsi="Calibri" w:cs="Tahoma"/>
          <w:sz w:val="22"/>
          <w:szCs w:val="22"/>
        </w:rPr>
        <w:t>range</w:t>
      </w:r>
      <w:r w:rsidRPr="00DD019A">
        <w:rPr>
          <w:rFonts w:ascii="Calibri" w:eastAsia="Calibri" w:hAnsi="Calibri" w:cs="Tahoma"/>
          <w:sz w:val="22"/>
          <w:szCs w:val="22"/>
        </w:rPr>
        <w:t xml:space="preserve"> of features and </w:t>
      </w:r>
      <w:r w:rsidR="00897EC0" w:rsidRPr="00DD019A">
        <w:rPr>
          <w:rFonts w:ascii="Calibri" w:eastAsia="Calibri" w:hAnsi="Calibri" w:cs="Tahoma"/>
          <w:sz w:val="22"/>
          <w:szCs w:val="22"/>
        </w:rPr>
        <w:t>costs to match your needs. N</w:t>
      </w:r>
      <w:r w:rsidR="003B10F5" w:rsidRPr="00DD019A">
        <w:rPr>
          <w:rFonts w:ascii="Calibri" w:eastAsia="Calibri" w:hAnsi="Calibri" w:cs="Tahoma"/>
          <w:sz w:val="22"/>
          <w:szCs w:val="22"/>
        </w:rPr>
        <w:t xml:space="preserve">o minimum </w:t>
      </w:r>
      <w:r w:rsidR="0002537A" w:rsidRPr="00DD019A">
        <w:rPr>
          <w:rFonts w:ascii="Calibri" w:eastAsia="Calibri" w:hAnsi="Calibri" w:cs="Tahoma"/>
          <w:sz w:val="22"/>
          <w:szCs w:val="22"/>
        </w:rPr>
        <w:t xml:space="preserve">service </w:t>
      </w:r>
      <w:r w:rsidR="003B10F5" w:rsidRPr="00DD019A">
        <w:rPr>
          <w:rFonts w:ascii="Calibri" w:eastAsia="Calibri" w:hAnsi="Calibri" w:cs="Tahoma"/>
          <w:sz w:val="22"/>
          <w:szCs w:val="22"/>
        </w:rPr>
        <w:t xml:space="preserve">length and no hidden fees. </w:t>
      </w:r>
      <w:r w:rsidR="005E7ECB">
        <w:rPr>
          <w:rFonts w:ascii="Calibri" w:eastAsia="Calibri" w:hAnsi="Calibri" w:cs="Tahoma"/>
          <w:sz w:val="22"/>
          <w:szCs w:val="22"/>
        </w:rPr>
        <w:t xml:space="preserve">  </w:t>
      </w:r>
      <w:r w:rsidR="005E7ECB" w:rsidRPr="00A13BCC">
        <w:rPr>
          <w:rFonts w:ascii="Calibri" w:eastAsia="Calibri" w:hAnsi="Calibri" w:cs="Tahoma"/>
          <w:b/>
          <w:sz w:val="22"/>
          <w:szCs w:val="22"/>
        </w:rPr>
        <w:t xml:space="preserve">WMC handles installation, </w:t>
      </w:r>
      <w:r w:rsidR="00D24BF6">
        <w:rPr>
          <w:rFonts w:ascii="Calibri" w:eastAsia="Calibri" w:hAnsi="Calibri" w:cs="Tahoma"/>
          <w:b/>
          <w:sz w:val="22"/>
          <w:szCs w:val="22"/>
        </w:rPr>
        <w:t xml:space="preserve">service, </w:t>
      </w:r>
      <w:r w:rsidR="005E7ECB" w:rsidRPr="00A13BCC">
        <w:rPr>
          <w:rFonts w:ascii="Calibri" w:eastAsia="Calibri" w:hAnsi="Calibri" w:cs="Tahoma"/>
          <w:b/>
          <w:sz w:val="22"/>
          <w:szCs w:val="22"/>
        </w:rPr>
        <w:t>training and billing LOCALLY.</w:t>
      </w:r>
    </w:p>
    <w:p w:rsidR="00E26124" w:rsidRPr="00DD019A" w:rsidRDefault="00E26124" w:rsidP="00E26124">
      <w:pPr>
        <w:pStyle w:val="BodyText"/>
        <w:rPr>
          <w:rFonts w:ascii="Calibri" w:hAnsi="Calibri" w:cs="Tahoma"/>
          <w:sz w:val="22"/>
          <w:szCs w:val="22"/>
        </w:rPr>
      </w:pPr>
    </w:p>
    <w:p w:rsidR="00E26124" w:rsidRPr="00DD019A" w:rsidRDefault="00C73B99" w:rsidP="00E26124">
      <w:pPr>
        <w:pStyle w:val="BodyText"/>
        <w:rPr>
          <w:rFonts w:ascii="Calibri" w:hAnsi="Calibri" w:cs="Tahoma"/>
          <w:sz w:val="22"/>
          <w:szCs w:val="22"/>
        </w:rPr>
      </w:pPr>
      <w:proofErr w:type="spellStart"/>
      <w:r w:rsidRPr="00DD019A">
        <w:rPr>
          <w:rFonts w:ascii="Calibri" w:hAnsi="Calibri" w:cs="Tahoma"/>
          <w:b/>
          <w:sz w:val="22"/>
          <w:szCs w:val="22"/>
        </w:rPr>
        <w:t>HomeSafe</w:t>
      </w:r>
      <w:proofErr w:type="spellEnd"/>
      <w:r w:rsidRPr="00DD019A">
        <w:rPr>
          <w:rFonts w:ascii="Calibri" w:hAnsi="Calibri" w:cs="Tahoma"/>
          <w:b/>
          <w:sz w:val="22"/>
          <w:szCs w:val="22"/>
        </w:rPr>
        <w:t xml:space="preserve"> Landline</w:t>
      </w:r>
      <w:r w:rsidR="003B10F5" w:rsidRPr="00DD019A">
        <w:rPr>
          <w:rFonts w:ascii="Calibri" w:hAnsi="Calibri" w:cs="Tahoma"/>
          <w:b/>
          <w:sz w:val="22"/>
          <w:szCs w:val="22"/>
        </w:rPr>
        <w:t>:</w:t>
      </w:r>
      <w:r w:rsidRPr="00DD019A">
        <w:rPr>
          <w:rFonts w:ascii="Calibri" w:hAnsi="Calibri" w:cs="Tahoma"/>
          <w:sz w:val="22"/>
          <w:szCs w:val="22"/>
        </w:rPr>
        <w:t xml:space="preserve">  </w:t>
      </w:r>
      <w:proofErr w:type="spellStart"/>
      <w:r w:rsidRPr="00DD019A">
        <w:rPr>
          <w:rFonts w:ascii="Calibri" w:hAnsi="Calibri" w:cs="Tahoma"/>
          <w:b/>
          <w:sz w:val="22"/>
          <w:szCs w:val="22"/>
        </w:rPr>
        <w:t>AutoAlert</w:t>
      </w:r>
      <w:proofErr w:type="spellEnd"/>
      <w:r w:rsidRPr="00DD019A">
        <w:rPr>
          <w:rFonts w:ascii="Calibri" w:hAnsi="Calibri" w:cs="Tahoma"/>
          <w:b/>
          <w:sz w:val="22"/>
          <w:szCs w:val="22"/>
        </w:rPr>
        <w:t xml:space="preserve"> </w:t>
      </w:r>
      <w:r w:rsidR="00BD0F06" w:rsidRPr="00DD019A">
        <w:rPr>
          <w:rFonts w:ascii="Calibri" w:hAnsi="Calibri" w:cs="Tahoma"/>
          <w:b/>
          <w:sz w:val="22"/>
          <w:szCs w:val="22"/>
        </w:rPr>
        <w:t xml:space="preserve">Help </w:t>
      </w:r>
      <w:r w:rsidRPr="00DD019A">
        <w:rPr>
          <w:rFonts w:ascii="Calibri" w:hAnsi="Calibri" w:cs="Tahoma"/>
          <w:b/>
          <w:sz w:val="22"/>
          <w:szCs w:val="22"/>
        </w:rPr>
        <w:t xml:space="preserve">Button </w:t>
      </w:r>
      <w:r w:rsidR="00BD0F06" w:rsidRPr="00DD019A">
        <w:rPr>
          <w:rFonts w:ascii="Calibri" w:hAnsi="Calibri" w:cs="Tahoma"/>
          <w:b/>
          <w:sz w:val="22"/>
          <w:szCs w:val="22"/>
        </w:rPr>
        <w:t>(</w:t>
      </w:r>
      <w:r w:rsidRPr="00DD019A">
        <w:rPr>
          <w:rFonts w:ascii="Calibri" w:hAnsi="Calibri" w:cs="Tahoma"/>
          <w:b/>
          <w:sz w:val="22"/>
          <w:szCs w:val="22"/>
        </w:rPr>
        <w:t>$44.95</w:t>
      </w:r>
      <w:r w:rsidR="00BD0F06" w:rsidRPr="00DD019A">
        <w:rPr>
          <w:rFonts w:ascii="Calibri" w:hAnsi="Calibri" w:cs="Tahoma"/>
          <w:b/>
          <w:sz w:val="22"/>
          <w:szCs w:val="22"/>
        </w:rPr>
        <w:t>) or Manual Help Button ($29.95)</w:t>
      </w:r>
      <w:r w:rsidR="002A696C">
        <w:rPr>
          <w:rFonts w:ascii="Calibri" w:hAnsi="Calibri" w:cs="Tahoma"/>
          <w:b/>
          <w:sz w:val="22"/>
          <w:szCs w:val="22"/>
        </w:rPr>
        <w:t xml:space="preserve"> Monthly Rental/Monitoring Fee</w:t>
      </w:r>
    </w:p>
    <w:p w:rsidR="00BD0F06" w:rsidRPr="00DD019A" w:rsidRDefault="00BD0F06" w:rsidP="00636870">
      <w:pPr>
        <w:pStyle w:val="ListBullet"/>
        <w:tabs>
          <w:tab w:val="clear" w:pos="360"/>
          <w:tab w:val="num" w:pos="720"/>
        </w:tabs>
        <w:ind w:left="720"/>
        <w:rPr>
          <w:rFonts w:ascii="Calibri" w:hAnsi="Calibri"/>
          <w:sz w:val="22"/>
          <w:szCs w:val="22"/>
          <w:lang w:val="en"/>
        </w:rPr>
      </w:pPr>
      <w:proofErr w:type="spellStart"/>
      <w:r w:rsidRPr="00DD019A">
        <w:rPr>
          <w:rFonts w:ascii="Calibri" w:hAnsi="Calibri"/>
          <w:sz w:val="22"/>
          <w:szCs w:val="22"/>
          <w:lang w:val="en"/>
        </w:rPr>
        <w:t>HomeS</w:t>
      </w:r>
      <w:r w:rsidR="00872F00" w:rsidRPr="00DD019A">
        <w:rPr>
          <w:rFonts w:ascii="Calibri" w:hAnsi="Calibri"/>
          <w:sz w:val="22"/>
          <w:szCs w:val="22"/>
          <w:lang w:val="en"/>
        </w:rPr>
        <w:t>afe</w:t>
      </w:r>
      <w:proofErr w:type="spellEnd"/>
      <w:r w:rsidR="00872F00" w:rsidRPr="00DD019A">
        <w:rPr>
          <w:rFonts w:ascii="Calibri" w:hAnsi="Calibri"/>
          <w:sz w:val="22"/>
          <w:szCs w:val="22"/>
          <w:lang w:val="en"/>
        </w:rPr>
        <w:t xml:space="preserve"> Landline </w:t>
      </w:r>
      <w:r w:rsidRPr="00DD019A">
        <w:rPr>
          <w:rFonts w:ascii="Calibri" w:hAnsi="Calibri"/>
          <w:sz w:val="22"/>
          <w:szCs w:val="22"/>
          <w:lang w:val="en"/>
        </w:rPr>
        <w:t xml:space="preserve">is </w:t>
      </w:r>
      <w:r w:rsidR="007D558C" w:rsidRPr="00DD019A">
        <w:rPr>
          <w:rFonts w:ascii="Calibri" w:hAnsi="Calibri"/>
          <w:sz w:val="22"/>
          <w:szCs w:val="22"/>
          <w:lang w:val="en"/>
        </w:rPr>
        <w:t>our most economic</w:t>
      </w:r>
      <w:r w:rsidR="00717029" w:rsidRPr="00DD019A">
        <w:rPr>
          <w:rFonts w:ascii="Calibri" w:hAnsi="Calibri"/>
          <w:sz w:val="22"/>
          <w:szCs w:val="22"/>
          <w:lang w:val="en"/>
        </w:rPr>
        <w:t xml:space="preserve"> medical alert system. </w:t>
      </w:r>
      <w:r w:rsidRPr="00DD019A">
        <w:rPr>
          <w:rFonts w:ascii="Calibri" w:hAnsi="Calibri"/>
          <w:sz w:val="22"/>
          <w:szCs w:val="22"/>
          <w:lang w:val="en"/>
        </w:rPr>
        <w:t xml:space="preserve"> There are two </w:t>
      </w:r>
      <w:r w:rsidR="005E7ECB">
        <w:rPr>
          <w:rFonts w:ascii="Calibri" w:hAnsi="Calibri"/>
          <w:sz w:val="22"/>
          <w:szCs w:val="22"/>
          <w:lang w:val="en"/>
        </w:rPr>
        <w:t>parts</w:t>
      </w:r>
      <w:r w:rsidRPr="00DD019A">
        <w:rPr>
          <w:rFonts w:ascii="Calibri" w:hAnsi="Calibri"/>
          <w:sz w:val="22"/>
          <w:szCs w:val="22"/>
          <w:lang w:val="en"/>
        </w:rPr>
        <w:t>, a base communicator and a wearable</w:t>
      </w:r>
      <w:r w:rsidR="005E7ECB">
        <w:rPr>
          <w:rFonts w:ascii="Calibri" w:hAnsi="Calibri"/>
          <w:sz w:val="22"/>
          <w:szCs w:val="22"/>
          <w:lang w:val="en"/>
        </w:rPr>
        <w:t xml:space="preserve"> HELP BUTTON</w:t>
      </w:r>
      <w:r w:rsidRPr="00DD019A">
        <w:rPr>
          <w:rFonts w:ascii="Calibri" w:hAnsi="Calibri"/>
          <w:sz w:val="22"/>
          <w:szCs w:val="22"/>
          <w:lang w:val="en"/>
        </w:rPr>
        <w:t>.  The base</w:t>
      </w:r>
      <w:r w:rsidR="005E7ECB">
        <w:rPr>
          <w:rFonts w:ascii="Calibri" w:hAnsi="Calibri"/>
          <w:sz w:val="22"/>
          <w:szCs w:val="22"/>
          <w:lang w:val="en"/>
        </w:rPr>
        <w:t xml:space="preserve"> is activated</w:t>
      </w:r>
      <w:r w:rsidRPr="00DD019A">
        <w:rPr>
          <w:rFonts w:ascii="Calibri" w:hAnsi="Calibri"/>
          <w:sz w:val="22"/>
          <w:szCs w:val="22"/>
          <w:lang w:val="en"/>
        </w:rPr>
        <w:t xml:space="preserve"> </w:t>
      </w:r>
      <w:r w:rsidR="005E7ECB">
        <w:rPr>
          <w:rFonts w:ascii="Calibri" w:hAnsi="Calibri"/>
          <w:sz w:val="22"/>
          <w:szCs w:val="22"/>
          <w:lang w:val="en"/>
        </w:rPr>
        <w:t xml:space="preserve">by the HELP BUTTON and </w:t>
      </w:r>
      <w:r w:rsidRPr="00DD019A">
        <w:rPr>
          <w:rFonts w:ascii="Calibri" w:hAnsi="Calibri"/>
          <w:sz w:val="22"/>
          <w:szCs w:val="22"/>
          <w:lang w:val="en"/>
        </w:rPr>
        <w:t>uses your home phone line.</w:t>
      </w:r>
    </w:p>
    <w:p w:rsidR="00BD0F06" w:rsidRPr="00DD019A" w:rsidRDefault="00BD0F06" w:rsidP="00BD0F06">
      <w:pPr>
        <w:numPr>
          <w:ilvl w:val="0"/>
          <w:numId w:val="12"/>
        </w:numPr>
        <w:spacing w:line="276" w:lineRule="auto"/>
        <w:rPr>
          <w:rFonts w:ascii="Calibri" w:hAnsi="Calibri" w:cs="Tahoma"/>
          <w:sz w:val="22"/>
          <w:szCs w:val="22"/>
          <w:lang w:val="en"/>
        </w:rPr>
      </w:pPr>
      <w:r w:rsidRPr="00DD019A">
        <w:rPr>
          <w:rFonts w:ascii="Calibri" w:hAnsi="Calibri" w:cs="Tahoma"/>
          <w:sz w:val="22"/>
          <w:szCs w:val="22"/>
          <w:u w:val="single"/>
          <w:lang w:val="en"/>
        </w:rPr>
        <w:t>We recommend the advanced AutoAlert Help Button.</w:t>
      </w:r>
      <w:r w:rsidRPr="00DD019A">
        <w:rPr>
          <w:rFonts w:ascii="Calibri" w:hAnsi="Calibri" w:cs="Tahoma"/>
          <w:sz w:val="22"/>
          <w:szCs w:val="22"/>
          <w:lang w:val="en"/>
        </w:rPr>
        <w:t xml:space="preserve">  </w:t>
      </w:r>
      <w:r w:rsidR="00B46F06">
        <w:rPr>
          <w:rFonts w:ascii="Calibri" w:hAnsi="Calibri" w:cs="Tahoma"/>
          <w:sz w:val="22"/>
          <w:szCs w:val="22"/>
          <w:lang w:val="en"/>
        </w:rPr>
        <w:t>Auto-Alert</w:t>
      </w:r>
      <w:r w:rsidRPr="00DD019A">
        <w:rPr>
          <w:rFonts w:ascii="Calibri" w:hAnsi="Calibri" w:cs="Tahoma"/>
          <w:sz w:val="22"/>
          <w:szCs w:val="22"/>
          <w:lang w:val="en"/>
        </w:rPr>
        <w:t xml:space="preserve"> detects a fall with a built in sensor and </w:t>
      </w:r>
      <w:r w:rsidR="00B46F06">
        <w:rPr>
          <w:rFonts w:ascii="Calibri" w:hAnsi="Calibri" w:cs="Tahoma"/>
          <w:sz w:val="22"/>
          <w:szCs w:val="22"/>
          <w:lang w:val="en"/>
        </w:rPr>
        <w:t xml:space="preserve">automatically </w:t>
      </w:r>
      <w:r w:rsidRPr="00DD019A">
        <w:rPr>
          <w:rFonts w:ascii="Calibri" w:hAnsi="Calibri" w:cs="Tahoma"/>
          <w:sz w:val="22"/>
          <w:szCs w:val="22"/>
          <w:lang w:val="en"/>
        </w:rPr>
        <w:t xml:space="preserve">summons help when you can’t.  </w:t>
      </w:r>
      <w:r w:rsidR="001A1C22" w:rsidRPr="00DD019A">
        <w:rPr>
          <w:rFonts w:ascii="Calibri" w:hAnsi="Calibri" w:cs="Tahoma"/>
          <w:sz w:val="22"/>
          <w:szCs w:val="22"/>
          <w:lang w:val="en"/>
        </w:rPr>
        <w:t>It is</w:t>
      </w:r>
      <w:r w:rsidRPr="00DD019A">
        <w:rPr>
          <w:rFonts w:ascii="Calibri" w:hAnsi="Calibri" w:cs="Tahoma"/>
          <w:sz w:val="22"/>
          <w:szCs w:val="22"/>
          <w:lang w:val="en"/>
        </w:rPr>
        <w:t xml:space="preserve"> 95% </w:t>
      </w:r>
      <w:r w:rsidR="001A1C22" w:rsidRPr="00DD019A">
        <w:rPr>
          <w:rFonts w:ascii="Calibri" w:hAnsi="Calibri" w:cs="Tahoma"/>
          <w:sz w:val="22"/>
          <w:szCs w:val="22"/>
          <w:lang w:val="en"/>
        </w:rPr>
        <w:t>accurate.</w:t>
      </w:r>
      <w:r w:rsidRPr="00DD019A">
        <w:rPr>
          <w:rFonts w:ascii="Calibri" w:hAnsi="Calibri" w:cs="Tahoma"/>
          <w:sz w:val="22"/>
          <w:szCs w:val="22"/>
          <w:lang w:val="en"/>
        </w:rPr>
        <w:t xml:space="preserve">  </w:t>
      </w:r>
      <w:r w:rsidR="00B46F06">
        <w:rPr>
          <w:rFonts w:ascii="Calibri" w:hAnsi="Calibri" w:cs="Tahoma"/>
          <w:sz w:val="22"/>
          <w:szCs w:val="22"/>
          <w:lang w:val="en"/>
        </w:rPr>
        <w:t>“</w:t>
      </w:r>
      <w:r w:rsidRPr="00DD019A">
        <w:rPr>
          <w:rFonts w:ascii="Calibri" w:hAnsi="Calibri" w:cs="Tahoma"/>
          <w:sz w:val="22"/>
          <w:szCs w:val="22"/>
          <w:lang w:val="en"/>
        </w:rPr>
        <w:t xml:space="preserve">Push </w:t>
      </w:r>
      <w:r w:rsidR="00B46F06">
        <w:rPr>
          <w:rFonts w:ascii="Calibri" w:hAnsi="Calibri" w:cs="Tahoma"/>
          <w:sz w:val="22"/>
          <w:szCs w:val="22"/>
          <w:lang w:val="en"/>
        </w:rPr>
        <w:t xml:space="preserve">for help” </w:t>
      </w:r>
      <w:r w:rsidRPr="00DD019A">
        <w:rPr>
          <w:rFonts w:ascii="Calibri" w:hAnsi="Calibri" w:cs="Tahoma"/>
          <w:sz w:val="22"/>
          <w:szCs w:val="22"/>
          <w:lang w:val="en"/>
        </w:rPr>
        <w:t>is included</w:t>
      </w:r>
      <w:r w:rsidR="001A1C22" w:rsidRPr="00DD019A">
        <w:rPr>
          <w:rFonts w:ascii="Calibri" w:hAnsi="Calibri" w:cs="Tahoma"/>
          <w:sz w:val="22"/>
          <w:szCs w:val="22"/>
          <w:lang w:val="en"/>
        </w:rPr>
        <w:t>.</w:t>
      </w:r>
    </w:p>
    <w:p w:rsidR="00BD0F06" w:rsidRPr="00DD019A" w:rsidRDefault="00BD0F06" w:rsidP="00717029">
      <w:pPr>
        <w:numPr>
          <w:ilvl w:val="0"/>
          <w:numId w:val="12"/>
        </w:numPr>
        <w:spacing w:line="276" w:lineRule="auto"/>
        <w:rPr>
          <w:rFonts w:ascii="Calibri" w:hAnsi="Calibri" w:cs="Tahoma"/>
          <w:sz w:val="22"/>
          <w:szCs w:val="22"/>
          <w:lang w:val="en"/>
        </w:rPr>
      </w:pPr>
      <w:r w:rsidRPr="00DD019A">
        <w:rPr>
          <w:rFonts w:ascii="Calibri" w:hAnsi="Calibri" w:cs="Tahoma"/>
          <w:sz w:val="22"/>
          <w:szCs w:val="22"/>
          <w:lang w:val="en"/>
        </w:rPr>
        <w:t xml:space="preserve">A lower priced Manual Help Button is available. It does not detect falls and must be </w:t>
      </w:r>
      <w:r w:rsidR="00473AFD">
        <w:rPr>
          <w:rFonts w:ascii="Calibri" w:hAnsi="Calibri" w:cs="Tahoma"/>
          <w:sz w:val="22"/>
          <w:szCs w:val="22"/>
          <w:lang w:val="en"/>
        </w:rPr>
        <w:t>pushed</w:t>
      </w:r>
      <w:r w:rsidRPr="00DD019A">
        <w:rPr>
          <w:rFonts w:ascii="Calibri" w:hAnsi="Calibri" w:cs="Tahoma"/>
          <w:sz w:val="22"/>
          <w:szCs w:val="22"/>
          <w:lang w:val="en"/>
        </w:rPr>
        <w:t xml:space="preserve"> by the client.</w:t>
      </w:r>
    </w:p>
    <w:p w:rsidR="00BE4CB2" w:rsidRPr="00DD019A" w:rsidRDefault="00BE4CB2" w:rsidP="00BB2E80">
      <w:pPr>
        <w:spacing w:line="276" w:lineRule="auto"/>
        <w:rPr>
          <w:rFonts w:ascii="Calibri" w:eastAsia="Calibri" w:hAnsi="Calibri" w:cs="Tahoma"/>
          <w:b/>
          <w:sz w:val="22"/>
          <w:szCs w:val="22"/>
        </w:rPr>
      </w:pPr>
      <w:proofErr w:type="spellStart"/>
      <w:r w:rsidRPr="00DD019A">
        <w:rPr>
          <w:rFonts w:ascii="Calibri" w:eastAsia="Calibri" w:hAnsi="Calibri" w:cs="Tahoma"/>
          <w:b/>
          <w:sz w:val="22"/>
          <w:szCs w:val="22"/>
        </w:rPr>
        <w:t>Home</w:t>
      </w:r>
      <w:r w:rsidR="00292C01" w:rsidRPr="00DD019A">
        <w:rPr>
          <w:rFonts w:ascii="Calibri" w:eastAsia="Calibri" w:hAnsi="Calibri" w:cs="Tahoma"/>
          <w:b/>
          <w:sz w:val="22"/>
          <w:szCs w:val="22"/>
        </w:rPr>
        <w:t>Safe</w:t>
      </w:r>
      <w:proofErr w:type="spellEnd"/>
      <w:r w:rsidR="00292C01" w:rsidRPr="00DD019A">
        <w:rPr>
          <w:rFonts w:ascii="Calibri" w:eastAsia="Calibri" w:hAnsi="Calibri" w:cs="Tahoma"/>
          <w:b/>
          <w:sz w:val="22"/>
          <w:szCs w:val="22"/>
        </w:rPr>
        <w:t xml:space="preserve"> </w:t>
      </w:r>
      <w:r w:rsidRPr="00DD019A">
        <w:rPr>
          <w:rFonts w:ascii="Calibri" w:eastAsia="Calibri" w:hAnsi="Calibri" w:cs="Tahoma"/>
          <w:b/>
          <w:sz w:val="22"/>
          <w:szCs w:val="22"/>
        </w:rPr>
        <w:t>Wireless</w:t>
      </w:r>
      <w:r w:rsidR="003B10F5" w:rsidRPr="00DD019A">
        <w:rPr>
          <w:rFonts w:ascii="Calibri" w:eastAsia="Calibri" w:hAnsi="Calibri" w:cs="Tahoma"/>
          <w:b/>
          <w:sz w:val="22"/>
          <w:szCs w:val="22"/>
        </w:rPr>
        <w:t>:</w:t>
      </w:r>
      <w:r w:rsidRPr="00DD019A">
        <w:rPr>
          <w:rFonts w:ascii="Calibri" w:eastAsia="Calibri" w:hAnsi="Calibri" w:cs="Tahoma"/>
          <w:b/>
          <w:sz w:val="22"/>
          <w:szCs w:val="22"/>
        </w:rPr>
        <w:t xml:space="preserve"> </w:t>
      </w:r>
      <w:r w:rsidR="00292C01" w:rsidRPr="00DD019A">
        <w:rPr>
          <w:rFonts w:ascii="Calibri" w:eastAsia="Calibri" w:hAnsi="Calibri" w:cs="Tahoma"/>
          <w:b/>
          <w:sz w:val="22"/>
          <w:szCs w:val="22"/>
        </w:rPr>
        <w:t xml:space="preserve"> -</w:t>
      </w:r>
      <w:r w:rsidR="00D251E8" w:rsidRPr="00DD019A">
        <w:rPr>
          <w:rFonts w:ascii="Calibri" w:eastAsia="Calibri" w:hAnsi="Calibri" w:cs="Tahoma"/>
          <w:b/>
          <w:sz w:val="22"/>
          <w:szCs w:val="22"/>
        </w:rPr>
        <w:t xml:space="preserve"> </w:t>
      </w:r>
      <w:proofErr w:type="spellStart"/>
      <w:r w:rsidRPr="00DD019A">
        <w:rPr>
          <w:rFonts w:ascii="Calibri" w:eastAsia="Calibri" w:hAnsi="Calibri" w:cs="Tahoma"/>
          <w:b/>
          <w:sz w:val="22"/>
          <w:szCs w:val="22"/>
        </w:rPr>
        <w:t>AutoAlert</w:t>
      </w:r>
      <w:proofErr w:type="spellEnd"/>
      <w:r w:rsidRPr="00DD019A">
        <w:rPr>
          <w:rFonts w:ascii="Calibri" w:eastAsia="Calibri" w:hAnsi="Calibri" w:cs="Tahoma"/>
          <w:b/>
          <w:sz w:val="22"/>
          <w:szCs w:val="22"/>
        </w:rPr>
        <w:t xml:space="preserve"> </w:t>
      </w:r>
      <w:r w:rsidR="003B10F5" w:rsidRPr="00DD019A">
        <w:rPr>
          <w:rFonts w:ascii="Calibri" w:eastAsia="Calibri" w:hAnsi="Calibri" w:cs="Tahoma"/>
          <w:b/>
          <w:sz w:val="22"/>
          <w:szCs w:val="22"/>
        </w:rPr>
        <w:t xml:space="preserve">Help </w:t>
      </w:r>
      <w:r w:rsidRPr="00DD019A">
        <w:rPr>
          <w:rFonts w:ascii="Calibri" w:eastAsia="Calibri" w:hAnsi="Calibri" w:cs="Tahoma"/>
          <w:b/>
          <w:sz w:val="22"/>
          <w:szCs w:val="22"/>
        </w:rPr>
        <w:t>Button - $56.95</w:t>
      </w:r>
      <w:r w:rsidR="003B10F5" w:rsidRPr="00DD019A">
        <w:rPr>
          <w:rFonts w:ascii="Calibri" w:eastAsia="Calibri" w:hAnsi="Calibri" w:cs="Tahoma"/>
          <w:b/>
          <w:sz w:val="22"/>
          <w:szCs w:val="22"/>
        </w:rPr>
        <w:t xml:space="preserve"> or Manual Help Button $41.95 </w:t>
      </w:r>
      <w:r w:rsidR="002A696C">
        <w:rPr>
          <w:rFonts w:ascii="Calibri" w:eastAsia="Calibri" w:hAnsi="Calibri" w:cs="Tahoma"/>
          <w:b/>
          <w:sz w:val="22"/>
          <w:szCs w:val="22"/>
        </w:rPr>
        <w:t>Monthly Rental/Monitoring Fee</w:t>
      </w:r>
    </w:p>
    <w:p w:rsidR="00BE4CB2" w:rsidRPr="00DD019A" w:rsidRDefault="003B10F5" w:rsidP="00BE4CB2">
      <w:pPr>
        <w:numPr>
          <w:ilvl w:val="0"/>
          <w:numId w:val="13"/>
        </w:numPr>
        <w:spacing w:line="276" w:lineRule="auto"/>
        <w:rPr>
          <w:rFonts w:ascii="Calibri" w:eastAsia="Calibri" w:hAnsi="Calibri" w:cs="Tahoma"/>
          <w:sz w:val="22"/>
          <w:szCs w:val="22"/>
        </w:rPr>
      </w:pPr>
      <w:r w:rsidRPr="00DD019A">
        <w:rPr>
          <w:rFonts w:ascii="Calibri" w:eastAsia="Calibri" w:hAnsi="Calibri" w:cs="Tahoma"/>
          <w:sz w:val="22"/>
          <w:szCs w:val="22"/>
        </w:rPr>
        <w:t xml:space="preserve">If you do NOT have a phone line at home, we offer </w:t>
      </w:r>
      <w:r w:rsidR="002A696C">
        <w:rPr>
          <w:rFonts w:ascii="Calibri" w:eastAsia="Calibri" w:hAnsi="Calibri" w:cs="Tahoma"/>
          <w:sz w:val="22"/>
          <w:szCs w:val="22"/>
        </w:rPr>
        <w:t xml:space="preserve">the latest </w:t>
      </w:r>
      <w:r w:rsidR="00BE4CB2" w:rsidRPr="00DD019A">
        <w:rPr>
          <w:rFonts w:ascii="Calibri" w:eastAsia="Calibri" w:hAnsi="Calibri" w:cs="Tahoma"/>
          <w:sz w:val="22"/>
          <w:szCs w:val="22"/>
        </w:rPr>
        <w:t>technology</w:t>
      </w:r>
      <w:r w:rsidR="002A696C">
        <w:rPr>
          <w:rFonts w:ascii="Calibri" w:eastAsia="Calibri" w:hAnsi="Calibri" w:cs="Tahoma"/>
          <w:sz w:val="22"/>
          <w:szCs w:val="22"/>
        </w:rPr>
        <w:t xml:space="preserve"> (4G LTE)</w:t>
      </w:r>
      <w:r w:rsidR="00B46F06">
        <w:rPr>
          <w:rFonts w:ascii="Calibri" w:eastAsia="Calibri" w:hAnsi="Calibri" w:cs="Tahoma"/>
          <w:sz w:val="22"/>
          <w:szCs w:val="22"/>
        </w:rPr>
        <w:t xml:space="preserve"> with internal cell system</w:t>
      </w:r>
      <w:r w:rsidR="002A696C">
        <w:rPr>
          <w:rFonts w:ascii="Calibri" w:eastAsia="Calibri" w:hAnsi="Calibri" w:cs="Tahoma"/>
          <w:sz w:val="22"/>
          <w:szCs w:val="22"/>
        </w:rPr>
        <w:t xml:space="preserve">. </w:t>
      </w:r>
      <w:r w:rsidR="00BE4CB2" w:rsidRPr="00DD019A">
        <w:rPr>
          <w:rFonts w:ascii="Calibri" w:eastAsia="Calibri" w:hAnsi="Calibri" w:cs="Tahoma"/>
          <w:sz w:val="22"/>
          <w:szCs w:val="22"/>
        </w:rPr>
        <w:t xml:space="preserve"> </w:t>
      </w:r>
    </w:p>
    <w:p w:rsidR="002A696C" w:rsidRPr="00DD019A" w:rsidRDefault="002A696C" w:rsidP="002A696C">
      <w:pPr>
        <w:numPr>
          <w:ilvl w:val="0"/>
          <w:numId w:val="13"/>
        </w:numPr>
        <w:spacing w:line="276" w:lineRule="auto"/>
        <w:rPr>
          <w:rFonts w:ascii="Calibri" w:hAnsi="Calibri" w:cs="Tahoma"/>
          <w:sz w:val="22"/>
          <w:szCs w:val="22"/>
          <w:lang w:val="en"/>
        </w:rPr>
      </w:pPr>
      <w:r w:rsidRPr="00DD019A">
        <w:rPr>
          <w:rFonts w:ascii="Calibri" w:hAnsi="Calibri" w:cs="Tahoma"/>
          <w:sz w:val="22"/>
          <w:szCs w:val="22"/>
          <w:u w:val="single"/>
          <w:lang w:val="en"/>
        </w:rPr>
        <w:t xml:space="preserve">We recommend the advanced </w:t>
      </w:r>
      <w:proofErr w:type="spellStart"/>
      <w:r w:rsidRPr="00DD019A">
        <w:rPr>
          <w:rFonts w:ascii="Calibri" w:hAnsi="Calibri" w:cs="Tahoma"/>
          <w:sz w:val="22"/>
          <w:szCs w:val="22"/>
          <w:u w:val="single"/>
          <w:lang w:val="en"/>
        </w:rPr>
        <w:t>AutoAlert</w:t>
      </w:r>
      <w:proofErr w:type="spellEnd"/>
      <w:r w:rsidRPr="00DD019A">
        <w:rPr>
          <w:rFonts w:ascii="Calibri" w:hAnsi="Calibri" w:cs="Tahoma"/>
          <w:sz w:val="22"/>
          <w:szCs w:val="22"/>
          <w:u w:val="single"/>
          <w:lang w:val="en"/>
        </w:rPr>
        <w:t xml:space="preserve"> Help Button.</w:t>
      </w:r>
      <w:r w:rsidRPr="00DD019A">
        <w:rPr>
          <w:rFonts w:ascii="Calibri" w:hAnsi="Calibri" w:cs="Tahoma"/>
          <w:sz w:val="22"/>
          <w:szCs w:val="22"/>
          <w:lang w:val="en"/>
        </w:rPr>
        <w:t xml:space="preserve">  </w:t>
      </w:r>
      <w:r w:rsidR="00B46F06">
        <w:rPr>
          <w:rFonts w:ascii="Calibri" w:hAnsi="Calibri" w:cs="Tahoma"/>
          <w:sz w:val="22"/>
          <w:szCs w:val="22"/>
          <w:lang w:val="en"/>
        </w:rPr>
        <w:t>Auto-Alert</w:t>
      </w:r>
      <w:r w:rsidRPr="00DD019A">
        <w:rPr>
          <w:rFonts w:ascii="Calibri" w:hAnsi="Calibri" w:cs="Tahoma"/>
          <w:sz w:val="22"/>
          <w:szCs w:val="22"/>
          <w:lang w:val="en"/>
        </w:rPr>
        <w:t xml:space="preserve"> detects a fall with a built in sensor and </w:t>
      </w:r>
      <w:r w:rsidR="00B46F06">
        <w:rPr>
          <w:rFonts w:ascii="Calibri" w:hAnsi="Calibri" w:cs="Tahoma"/>
          <w:sz w:val="22"/>
          <w:szCs w:val="22"/>
          <w:lang w:val="en"/>
        </w:rPr>
        <w:t xml:space="preserve">automatically </w:t>
      </w:r>
      <w:r w:rsidRPr="00DD019A">
        <w:rPr>
          <w:rFonts w:ascii="Calibri" w:hAnsi="Calibri" w:cs="Tahoma"/>
          <w:sz w:val="22"/>
          <w:szCs w:val="22"/>
          <w:lang w:val="en"/>
        </w:rPr>
        <w:t xml:space="preserve">summons help when you can’t.  It is 95% accurate.  </w:t>
      </w:r>
      <w:r w:rsidR="00B46F06">
        <w:rPr>
          <w:rFonts w:ascii="Calibri" w:hAnsi="Calibri" w:cs="Tahoma"/>
          <w:sz w:val="22"/>
          <w:szCs w:val="22"/>
          <w:lang w:val="en"/>
        </w:rPr>
        <w:t>“</w:t>
      </w:r>
      <w:r w:rsidRPr="00DD019A">
        <w:rPr>
          <w:rFonts w:ascii="Calibri" w:hAnsi="Calibri" w:cs="Tahoma"/>
          <w:sz w:val="22"/>
          <w:szCs w:val="22"/>
          <w:lang w:val="en"/>
        </w:rPr>
        <w:t xml:space="preserve">Push </w:t>
      </w:r>
      <w:r w:rsidR="00B46F06">
        <w:rPr>
          <w:rFonts w:ascii="Calibri" w:hAnsi="Calibri" w:cs="Tahoma"/>
          <w:sz w:val="22"/>
          <w:szCs w:val="22"/>
          <w:lang w:val="en"/>
        </w:rPr>
        <w:t>for help”</w:t>
      </w:r>
      <w:r w:rsidRPr="00DD019A">
        <w:rPr>
          <w:rFonts w:ascii="Calibri" w:hAnsi="Calibri" w:cs="Tahoma"/>
          <w:sz w:val="22"/>
          <w:szCs w:val="22"/>
          <w:lang w:val="en"/>
        </w:rPr>
        <w:t xml:space="preserve"> is included.</w:t>
      </w:r>
    </w:p>
    <w:p w:rsidR="002A696C" w:rsidRPr="00DD019A" w:rsidRDefault="002A696C" w:rsidP="002A696C">
      <w:pPr>
        <w:numPr>
          <w:ilvl w:val="0"/>
          <w:numId w:val="13"/>
        </w:numPr>
        <w:spacing w:line="276" w:lineRule="auto"/>
        <w:rPr>
          <w:rFonts w:ascii="Calibri" w:hAnsi="Calibri" w:cs="Tahoma"/>
          <w:sz w:val="22"/>
          <w:szCs w:val="22"/>
          <w:lang w:val="en"/>
        </w:rPr>
      </w:pPr>
      <w:r w:rsidRPr="00DD019A">
        <w:rPr>
          <w:rFonts w:ascii="Calibri" w:hAnsi="Calibri" w:cs="Tahoma"/>
          <w:sz w:val="22"/>
          <w:szCs w:val="22"/>
          <w:lang w:val="en"/>
        </w:rPr>
        <w:t>A lower priced Manual Help Button is available. It does not detect falls and</w:t>
      </w:r>
      <w:r w:rsidR="00B46F06">
        <w:rPr>
          <w:rFonts w:ascii="Calibri" w:hAnsi="Calibri" w:cs="Tahoma"/>
          <w:sz w:val="22"/>
          <w:szCs w:val="22"/>
          <w:lang w:val="en"/>
        </w:rPr>
        <w:t xml:space="preserve"> the button</w:t>
      </w:r>
      <w:r w:rsidRPr="00DD019A">
        <w:rPr>
          <w:rFonts w:ascii="Calibri" w:hAnsi="Calibri" w:cs="Tahoma"/>
          <w:sz w:val="22"/>
          <w:szCs w:val="22"/>
          <w:lang w:val="en"/>
        </w:rPr>
        <w:t xml:space="preserve"> must be </w:t>
      </w:r>
      <w:r>
        <w:rPr>
          <w:rFonts w:ascii="Calibri" w:hAnsi="Calibri" w:cs="Tahoma"/>
          <w:sz w:val="22"/>
          <w:szCs w:val="22"/>
          <w:lang w:val="en"/>
        </w:rPr>
        <w:t>pushed</w:t>
      </w:r>
      <w:r w:rsidRPr="00DD019A">
        <w:rPr>
          <w:rFonts w:ascii="Calibri" w:hAnsi="Calibri" w:cs="Tahoma"/>
          <w:sz w:val="22"/>
          <w:szCs w:val="22"/>
          <w:lang w:val="en"/>
        </w:rPr>
        <w:t xml:space="preserve"> by the client.</w:t>
      </w:r>
    </w:p>
    <w:p w:rsidR="00D24BF6" w:rsidRPr="00DD019A" w:rsidRDefault="00BB2E80" w:rsidP="00D24BF6">
      <w:pPr>
        <w:rPr>
          <w:rFonts w:ascii="Calibri" w:eastAsia="Calibri" w:hAnsi="Calibri" w:cs="Tahoma"/>
          <w:b/>
          <w:sz w:val="22"/>
          <w:szCs w:val="22"/>
        </w:rPr>
      </w:pPr>
      <w:proofErr w:type="spellStart"/>
      <w:r w:rsidRPr="00DD019A">
        <w:rPr>
          <w:rFonts w:ascii="Calibri" w:eastAsia="Calibri" w:hAnsi="Calibri" w:cs="Tahoma"/>
          <w:b/>
          <w:sz w:val="22"/>
          <w:szCs w:val="22"/>
        </w:rPr>
        <w:t>GoSafe</w:t>
      </w:r>
      <w:proofErr w:type="spellEnd"/>
      <w:r w:rsidR="00292C01" w:rsidRPr="00DD019A">
        <w:rPr>
          <w:rFonts w:ascii="Calibri" w:eastAsia="Calibri" w:hAnsi="Calibri" w:cs="Tahoma"/>
          <w:b/>
          <w:sz w:val="22"/>
          <w:szCs w:val="22"/>
        </w:rPr>
        <w:t xml:space="preserve"> </w:t>
      </w:r>
      <w:r w:rsidR="00301364">
        <w:rPr>
          <w:rFonts w:ascii="Calibri" w:eastAsia="Calibri" w:hAnsi="Calibri" w:cs="Tahoma"/>
          <w:b/>
          <w:sz w:val="22"/>
          <w:szCs w:val="22"/>
        </w:rPr>
        <w:t xml:space="preserve">2.0 </w:t>
      </w:r>
      <w:r w:rsidR="00DB1A2F" w:rsidRPr="00DD019A">
        <w:rPr>
          <w:rFonts w:ascii="Calibri" w:eastAsia="Calibri" w:hAnsi="Calibri" w:cs="Tahoma"/>
          <w:b/>
          <w:sz w:val="22"/>
          <w:szCs w:val="22"/>
        </w:rPr>
        <w:t xml:space="preserve">Mobile </w:t>
      </w:r>
      <w:r w:rsidR="003B10F5" w:rsidRPr="00DD019A">
        <w:rPr>
          <w:rFonts w:ascii="Calibri" w:eastAsia="Calibri" w:hAnsi="Calibri" w:cs="Tahoma"/>
          <w:b/>
          <w:sz w:val="22"/>
          <w:szCs w:val="22"/>
        </w:rPr>
        <w:t>System</w:t>
      </w:r>
      <w:r w:rsidR="001F44EF" w:rsidRPr="00DD019A">
        <w:rPr>
          <w:rFonts w:ascii="Calibri" w:eastAsia="Calibri" w:hAnsi="Calibri" w:cs="Tahoma"/>
          <w:b/>
          <w:sz w:val="22"/>
          <w:szCs w:val="22"/>
        </w:rPr>
        <w:t xml:space="preserve"> </w:t>
      </w:r>
      <w:r w:rsidR="0053393C" w:rsidRPr="00DD019A">
        <w:rPr>
          <w:rFonts w:ascii="Calibri" w:eastAsia="Calibri" w:hAnsi="Calibri" w:cs="Tahoma"/>
          <w:b/>
          <w:sz w:val="22"/>
          <w:szCs w:val="22"/>
        </w:rPr>
        <w:t>–</w:t>
      </w:r>
      <w:r w:rsidR="001F44EF" w:rsidRPr="00DD019A">
        <w:rPr>
          <w:rFonts w:ascii="Calibri" w:eastAsia="Calibri" w:hAnsi="Calibri" w:cs="Tahoma"/>
          <w:b/>
          <w:sz w:val="22"/>
          <w:szCs w:val="22"/>
        </w:rPr>
        <w:t xml:space="preserve"> </w:t>
      </w:r>
      <w:r w:rsidR="002A696C">
        <w:rPr>
          <w:rFonts w:ascii="Calibri" w:eastAsia="Calibri" w:hAnsi="Calibri" w:cs="Tahoma"/>
          <w:b/>
          <w:sz w:val="22"/>
          <w:szCs w:val="22"/>
        </w:rPr>
        <w:t>$</w:t>
      </w:r>
      <w:r w:rsidR="00D24BF6" w:rsidRPr="00DD019A">
        <w:rPr>
          <w:rFonts w:ascii="Calibri" w:eastAsia="Calibri" w:hAnsi="Calibri" w:cs="Tahoma"/>
          <w:b/>
          <w:sz w:val="22"/>
          <w:szCs w:val="22"/>
        </w:rPr>
        <w:t xml:space="preserve">44.95 monthly </w:t>
      </w:r>
      <w:r w:rsidR="002A696C">
        <w:rPr>
          <w:rFonts w:ascii="Calibri" w:eastAsia="Calibri" w:hAnsi="Calibri" w:cs="Tahoma"/>
          <w:b/>
          <w:sz w:val="22"/>
          <w:szCs w:val="22"/>
        </w:rPr>
        <w:t>monitoring fee</w:t>
      </w:r>
      <w:r w:rsidR="00D24BF6" w:rsidRPr="00DD019A">
        <w:rPr>
          <w:rFonts w:ascii="Calibri" w:eastAsia="Calibri" w:hAnsi="Calibri" w:cs="Tahoma"/>
          <w:b/>
          <w:sz w:val="22"/>
          <w:szCs w:val="22"/>
        </w:rPr>
        <w:t>; One</w:t>
      </w:r>
      <w:r w:rsidR="002A696C">
        <w:rPr>
          <w:rFonts w:ascii="Calibri" w:eastAsia="Calibri" w:hAnsi="Calibri" w:cs="Tahoma"/>
          <w:b/>
          <w:sz w:val="22"/>
          <w:szCs w:val="22"/>
        </w:rPr>
        <w:t>-</w:t>
      </w:r>
      <w:r w:rsidR="00D24BF6" w:rsidRPr="00DD019A">
        <w:rPr>
          <w:rFonts w:ascii="Calibri" w:eastAsia="Calibri" w:hAnsi="Calibri" w:cs="Tahoma"/>
          <w:b/>
          <w:sz w:val="22"/>
          <w:szCs w:val="22"/>
        </w:rPr>
        <w:t>time button purchase of $99.95</w:t>
      </w:r>
    </w:p>
    <w:p w:rsidR="00DA5CAD" w:rsidRPr="00DD019A" w:rsidRDefault="00DA5CAD" w:rsidP="00DA5CAD">
      <w:pPr>
        <w:pStyle w:val="ListParagraph"/>
        <w:numPr>
          <w:ilvl w:val="1"/>
          <w:numId w:val="17"/>
        </w:numPr>
        <w:spacing w:line="276" w:lineRule="auto"/>
        <w:rPr>
          <w:rFonts w:cs="Tahoma"/>
        </w:rPr>
      </w:pPr>
      <w:r w:rsidRPr="00DD019A">
        <w:rPr>
          <w:rFonts w:cs="Tahoma"/>
          <w:u w:val="single"/>
        </w:rPr>
        <w:t>Clients with pacemakers</w:t>
      </w:r>
      <w:r w:rsidR="00D24BF6">
        <w:rPr>
          <w:rFonts w:cs="Tahoma"/>
          <w:u w:val="single"/>
        </w:rPr>
        <w:t>/defibrillators</w:t>
      </w:r>
      <w:r w:rsidRPr="00DD019A">
        <w:rPr>
          <w:rFonts w:cs="Tahoma"/>
          <w:u w:val="single"/>
        </w:rPr>
        <w:t xml:space="preserve"> can</w:t>
      </w:r>
      <w:r w:rsidR="00D24BF6">
        <w:rPr>
          <w:rFonts w:cs="Tahoma"/>
          <w:u w:val="single"/>
        </w:rPr>
        <w:t xml:space="preserve"> NOT get </w:t>
      </w:r>
      <w:proofErr w:type="spellStart"/>
      <w:r w:rsidR="00D24BF6">
        <w:rPr>
          <w:rFonts w:cs="Tahoma"/>
          <w:u w:val="single"/>
        </w:rPr>
        <w:t>GoSafe</w:t>
      </w:r>
      <w:proofErr w:type="spellEnd"/>
      <w:r w:rsidR="00D24BF6">
        <w:rPr>
          <w:rFonts w:cs="Tahoma"/>
          <w:u w:val="single"/>
        </w:rPr>
        <w:t xml:space="preserve"> at this time</w:t>
      </w:r>
      <w:r w:rsidRPr="00DD019A">
        <w:rPr>
          <w:rFonts w:cs="Tahoma"/>
        </w:rPr>
        <w:t xml:space="preserve">.  </w:t>
      </w:r>
    </w:p>
    <w:p w:rsidR="000259DF" w:rsidRPr="00DD019A" w:rsidRDefault="003B10F5" w:rsidP="0053393C">
      <w:pPr>
        <w:pStyle w:val="ListParagraph"/>
        <w:numPr>
          <w:ilvl w:val="1"/>
          <w:numId w:val="17"/>
        </w:numPr>
        <w:spacing w:line="276" w:lineRule="auto"/>
        <w:rPr>
          <w:rFonts w:cs="Tahoma"/>
        </w:rPr>
      </w:pPr>
      <w:r w:rsidRPr="00DD019A">
        <w:rPr>
          <w:rFonts w:cs="Tahoma"/>
        </w:rPr>
        <w:t xml:space="preserve">Our </w:t>
      </w:r>
      <w:r w:rsidRPr="00DD019A">
        <w:rPr>
          <w:rFonts w:cs="Tahoma"/>
          <w:u w:val="single"/>
        </w:rPr>
        <w:t>most advanced</w:t>
      </w:r>
      <w:r w:rsidR="00F25944" w:rsidRPr="00DD019A">
        <w:rPr>
          <w:rFonts w:cs="Tahoma"/>
          <w:u w:val="single"/>
        </w:rPr>
        <w:t xml:space="preserve"> mobile</w:t>
      </w:r>
      <w:r w:rsidRPr="00DD019A">
        <w:rPr>
          <w:rFonts w:cs="Tahoma"/>
        </w:rPr>
        <w:t xml:space="preserve"> </w:t>
      </w:r>
      <w:r w:rsidR="00872F00" w:rsidRPr="00DD019A">
        <w:rPr>
          <w:rFonts w:cs="Tahoma"/>
        </w:rPr>
        <w:t>system</w:t>
      </w:r>
      <w:r w:rsidR="0053393C" w:rsidRPr="00DD019A">
        <w:rPr>
          <w:rFonts w:cs="Tahoma"/>
        </w:rPr>
        <w:t xml:space="preserve">.  It </w:t>
      </w:r>
      <w:r w:rsidRPr="00DD019A">
        <w:rPr>
          <w:rFonts w:cs="Tahoma"/>
        </w:rPr>
        <w:t>cover</w:t>
      </w:r>
      <w:r w:rsidR="00F25944" w:rsidRPr="00DD019A">
        <w:rPr>
          <w:rFonts w:cs="Tahoma"/>
        </w:rPr>
        <w:t>s</w:t>
      </w:r>
      <w:r w:rsidRPr="00DD019A">
        <w:rPr>
          <w:rFonts w:cs="Tahoma"/>
        </w:rPr>
        <w:t xml:space="preserve"> “on-the-go” using a state-of-the-art Mobile Help Buttons</w:t>
      </w:r>
      <w:r w:rsidR="00872F00" w:rsidRPr="00DD019A">
        <w:rPr>
          <w:rFonts w:cs="Tahoma"/>
        </w:rPr>
        <w:t>.</w:t>
      </w:r>
      <w:r w:rsidR="00F25944" w:rsidRPr="00DD019A">
        <w:rPr>
          <w:rFonts w:cs="Tahoma"/>
        </w:rPr>
        <w:t xml:space="preserve"> </w:t>
      </w:r>
      <w:r w:rsidR="00752FFD">
        <w:rPr>
          <w:rFonts w:cs="Tahoma"/>
        </w:rPr>
        <w:t xml:space="preserve"> </w:t>
      </w:r>
    </w:p>
    <w:p w:rsidR="00BB2E80" w:rsidRPr="00DD019A" w:rsidRDefault="000259DF" w:rsidP="0053393C">
      <w:pPr>
        <w:numPr>
          <w:ilvl w:val="1"/>
          <w:numId w:val="17"/>
        </w:numPr>
        <w:spacing w:line="276" w:lineRule="auto"/>
        <w:rPr>
          <w:rFonts w:ascii="Calibri" w:eastAsia="Calibri" w:hAnsi="Calibri" w:cs="Tahoma"/>
          <w:sz w:val="22"/>
          <w:szCs w:val="22"/>
        </w:rPr>
      </w:pPr>
      <w:proofErr w:type="spellStart"/>
      <w:r w:rsidRPr="00DD019A">
        <w:rPr>
          <w:rFonts w:ascii="Calibri" w:eastAsia="Calibri" w:hAnsi="Calibri" w:cs="Tahoma"/>
          <w:sz w:val="22"/>
          <w:szCs w:val="22"/>
        </w:rPr>
        <w:t>GoSafe</w:t>
      </w:r>
      <w:proofErr w:type="spellEnd"/>
      <w:r w:rsidR="003B10F5" w:rsidRPr="00DD019A">
        <w:rPr>
          <w:rFonts w:ascii="Calibri" w:eastAsia="Calibri" w:hAnsi="Calibri" w:cs="Tahoma"/>
          <w:sz w:val="22"/>
          <w:szCs w:val="22"/>
        </w:rPr>
        <w:t xml:space="preserve"> p</w:t>
      </w:r>
      <w:r w:rsidR="00DB1A2F" w:rsidRPr="00DD019A">
        <w:rPr>
          <w:rFonts w:ascii="Calibri" w:eastAsia="Calibri" w:hAnsi="Calibri" w:cs="Tahoma"/>
          <w:sz w:val="22"/>
          <w:szCs w:val="22"/>
        </w:rPr>
        <w:t>rovide</w:t>
      </w:r>
      <w:r w:rsidR="003B10F5" w:rsidRPr="00DD019A">
        <w:rPr>
          <w:rFonts w:ascii="Calibri" w:eastAsia="Calibri" w:hAnsi="Calibri" w:cs="Tahoma"/>
          <w:sz w:val="22"/>
          <w:szCs w:val="22"/>
        </w:rPr>
        <w:t>s</w:t>
      </w:r>
      <w:r w:rsidR="00DB1A2F" w:rsidRPr="00DD019A">
        <w:rPr>
          <w:rFonts w:ascii="Calibri" w:eastAsia="Calibri" w:hAnsi="Calibri" w:cs="Tahoma"/>
          <w:sz w:val="22"/>
          <w:szCs w:val="22"/>
        </w:rPr>
        <w:t xml:space="preserve"> ac</w:t>
      </w:r>
      <w:r w:rsidR="00FD7B21" w:rsidRPr="00DD019A">
        <w:rPr>
          <w:rFonts w:ascii="Calibri" w:eastAsia="Calibri" w:hAnsi="Calibri" w:cs="Tahoma"/>
          <w:sz w:val="22"/>
          <w:szCs w:val="22"/>
        </w:rPr>
        <w:t>c</w:t>
      </w:r>
      <w:r w:rsidR="00DB1A2F" w:rsidRPr="00DD019A">
        <w:rPr>
          <w:rFonts w:ascii="Calibri" w:eastAsia="Calibri" w:hAnsi="Calibri" w:cs="Tahoma"/>
          <w:sz w:val="22"/>
          <w:szCs w:val="22"/>
        </w:rPr>
        <w:t>es</w:t>
      </w:r>
      <w:r w:rsidR="00FD7B21" w:rsidRPr="00DD019A">
        <w:rPr>
          <w:rFonts w:ascii="Calibri" w:eastAsia="Calibri" w:hAnsi="Calibri" w:cs="Tahoma"/>
          <w:sz w:val="22"/>
          <w:szCs w:val="22"/>
        </w:rPr>
        <w:t>s</w:t>
      </w:r>
      <w:r w:rsidR="00DB1A2F" w:rsidRPr="00DD019A">
        <w:rPr>
          <w:rFonts w:ascii="Calibri" w:eastAsia="Calibri" w:hAnsi="Calibri" w:cs="Tahoma"/>
          <w:sz w:val="22"/>
          <w:szCs w:val="22"/>
        </w:rPr>
        <w:t xml:space="preserve"> to help </w:t>
      </w:r>
      <w:r w:rsidR="003B10F5" w:rsidRPr="00DD019A">
        <w:rPr>
          <w:rFonts w:ascii="Calibri" w:eastAsia="Calibri" w:hAnsi="Calibri" w:cs="Tahoma"/>
          <w:sz w:val="22"/>
          <w:szCs w:val="22"/>
        </w:rPr>
        <w:t>o</w:t>
      </w:r>
      <w:r w:rsidR="00DB1A2F" w:rsidRPr="00DD019A">
        <w:rPr>
          <w:rFonts w:ascii="Calibri" w:eastAsia="Calibri" w:hAnsi="Calibri" w:cs="Tahoma"/>
          <w:sz w:val="22"/>
          <w:szCs w:val="22"/>
        </w:rPr>
        <w:t xml:space="preserve">n the </w:t>
      </w:r>
      <w:r w:rsidR="001F44EF" w:rsidRPr="00DD019A">
        <w:rPr>
          <w:rFonts w:ascii="Calibri" w:eastAsia="Calibri" w:hAnsi="Calibri" w:cs="Tahoma"/>
          <w:sz w:val="22"/>
          <w:szCs w:val="22"/>
        </w:rPr>
        <w:t>go</w:t>
      </w:r>
      <w:r w:rsidR="003B10F5" w:rsidRPr="00DD019A">
        <w:rPr>
          <w:rFonts w:ascii="Calibri" w:eastAsia="Calibri" w:hAnsi="Calibri" w:cs="Tahoma"/>
          <w:sz w:val="22"/>
          <w:szCs w:val="22"/>
        </w:rPr>
        <w:t>, as well as in the home.</w:t>
      </w:r>
      <w:r w:rsidR="001F44EF" w:rsidRPr="00DD019A">
        <w:rPr>
          <w:rFonts w:ascii="Calibri" w:eastAsia="Calibri" w:hAnsi="Calibri" w:cs="Tahoma"/>
          <w:sz w:val="22"/>
          <w:szCs w:val="22"/>
        </w:rPr>
        <w:t xml:space="preserve"> </w:t>
      </w:r>
      <w:r w:rsidR="003B10F5" w:rsidRPr="00DD019A">
        <w:rPr>
          <w:rFonts w:ascii="Calibri" w:eastAsia="Calibri" w:hAnsi="Calibri" w:cs="Tahoma"/>
          <w:sz w:val="22"/>
          <w:szCs w:val="22"/>
        </w:rPr>
        <w:t xml:space="preserve">   It uses </w:t>
      </w:r>
      <w:r w:rsidR="0053393C" w:rsidRPr="00DD019A">
        <w:rPr>
          <w:rFonts w:ascii="Calibri" w:eastAsia="Calibri" w:hAnsi="Calibri" w:cs="Tahoma"/>
          <w:sz w:val="22"/>
          <w:szCs w:val="22"/>
        </w:rPr>
        <w:t>f</w:t>
      </w:r>
      <w:r w:rsidR="00301364">
        <w:rPr>
          <w:rFonts w:ascii="Calibri" w:eastAsia="Calibri" w:hAnsi="Calibri" w:cs="Tahoma"/>
          <w:sz w:val="22"/>
          <w:szCs w:val="22"/>
        </w:rPr>
        <w:t>our</w:t>
      </w:r>
      <w:r w:rsidR="0053393C" w:rsidRPr="00DD019A">
        <w:rPr>
          <w:rFonts w:ascii="Calibri" w:eastAsia="Calibri" w:hAnsi="Calibri" w:cs="Tahoma"/>
          <w:sz w:val="22"/>
          <w:szCs w:val="22"/>
        </w:rPr>
        <w:t xml:space="preserve"> locating technologies including </w:t>
      </w:r>
      <w:r w:rsidR="003B10F5" w:rsidRPr="00DD019A">
        <w:rPr>
          <w:rFonts w:ascii="Calibri" w:eastAsia="Calibri" w:hAnsi="Calibri" w:cs="Tahoma"/>
          <w:sz w:val="22"/>
          <w:szCs w:val="22"/>
        </w:rPr>
        <w:t xml:space="preserve">GPS, </w:t>
      </w:r>
      <w:proofErr w:type="spellStart"/>
      <w:r w:rsidR="003B10F5" w:rsidRPr="00DD019A">
        <w:rPr>
          <w:rFonts w:ascii="Calibri" w:eastAsia="Calibri" w:hAnsi="Calibri" w:cs="Tahoma"/>
          <w:sz w:val="22"/>
          <w:szCs w:val="22"/>
        </w:rPr>
        <w:t>WiFi</w:t>
      </w:r>
      <w:proofErr w:type="spellEnd"/>
      <w:r w:rsidR="003B10F5" w:rsidRPr="00DD019A">
        <w:rPr>
          <w:rFonts w:ascii="Calibri" w:eastAsia="Calibri" w:hAnsi="Calibri" w:cs="Tahoma"/>
          <w:sz w:val="22"/>
          <w:szCs w:val="22"/>
        </w:rPr>
        <w:t xml:space="preserve"> and cellular </w:t>
      </w:r>
      <w:r w:rsidR="00301364">
        <w:rPr>
          <w:rFonts w:ascii="Calibri" w:eastAsia="Calibri" w:hAnsi="Calibri" w:cs="Tahoma"/>
          <w:sz w:val="22"/>
          <w:szCs w:val="22"/>
        </w:rPr>
        <w:t xml:space="preserve">triangulation </w:t>
      </w:r>
      <w:r w:rsidR="003B10F5" w:rsidRPr="00DD019A">
        <w:rPr>
          <w:rFonts w:ascii="Calibri" w:eastAsia="Calibri" w:hAnsi="Calibri" w:cs="Tahoma"/>
          <w:sz w:val="22"/>
          <w:szCs w:val="22"/>
        </w:rPr>
        <w:t>technology</w:t>
      </w:r>
      <w:r w:rsidR="00301364">
        <w:rPr>
          <w:rFonts w:ascii="Calibri" w:eastAsia="Calibri" w:hAnsi="Calibri" w:cs="Tahoma"/>
          <w:sz w:val="22"/>
          <w:szCs w:val="22"/>
        </w:rPr>
        <w:t>.</w:t>
      </w:r>
      <w:r w:rsidR="0053393C" w:rsidRPr="00DD019A">
        <w:rPr>
          <w:rFonts w:ascii="Calibri" w:eastAsia="Calibri" w:hAnsi="Calibri" w:cs="Tahoma"/>
          <w:sz w:val="22"/>
          <w:szCs w:val="22"/>
        </w:rPr>
        <w:t xml:space="preserve">  It </w:t>
      </w:r>
      <w:r w:rsidR="00301364">
        <w:rPr>
          <w:rFonts w:ascii="Calibri" w:eastAsia="Calibri" w:hAnsi="Calibri" w:cs="Tahoma"/>
          <w:sz w:val="22"/>
          <w:szCs w:val="22"/>
        </w:rPr>
        <w:t>is</w:t>
      </w:r>
      <w:r w:rsidR="0053393C" w:rsidRPr="00DD019A">
        <w:rPr>
          <w:rFonts w:ascii="Calibri" w:eastAsia="Calibri" w:hAnsi="Calibri" w:cs="Tahoma"/>
          <w:sz w:val="22"/>
          <w:szCs w:val="22"/>
        </w:rPr>
        <w:t xml:space="preserve"> </w:t>
      </w:r>
      <w:r w:rsidRPr="00DD019A">
        <w:rPr>
          <w:rFonts w:ascii="Calibri" w:eastAsia="Calibri" w:hAnsi="Calibri" w:cs="Tahoma"/>
          <w:sz w:val="22"/>
          <w:szCs w:val="22"/>
        </w:rPr>
        <w:t xml:space="preserve">a pendant with </w:t>
      </w:r>
      <w:r w:rsidR="003B10F5" w:rsidRPr="00DD019A">
        <w:rPr>
          <w:rFonts w:ascii="Calibri" w:eastAsia="Calibri" w:hAnsi="Calibri" w:cs="Tahoma"/>
          <w:sz w:val="22"/>
          <w:szCs w:val="22"/>
        </w:rPr>
        <w:t>built-in mike and speaker.</w:t>
      </w:r>
      <w:r w:rsidR="001F44EF" w:rsidRPr="00DD019A">
        <w:rPr>
          <w:rFonts w:ascii="Calibri" w:eastAsia="Calibri" w:hAnsi="Calibri" w:cs="Tahoma"/>
          <w:sz w:val="22"/>
          <w:szCs w:val="22"/>
        </w:rPr>
        <w:t xml:space="preserve"> </w:t>
      </w:r>
      <w:r w:rsidR="00FD7B21" w:rsidRPr="00DD019A">
        <w:rPr>
          <w:rFonts w:ascii="Calibri" w:eastAsia="Calibri" w:hAnsi="Calibri" w:cs="Tahoma"/>
          <w:sz w:val="22"/>
          <w:szCs w:val="22"/>
        </w:rPr>
        <w:t xml:space="preserve"> </w:t>
      </w:r>
      <w:r w:rsidR="001F44EF" w:rsidRPr="00DD019A">
        <w:rPr>
          <w:rFonts w:ascii="Calibri" w:eastAsia="Calibri" w:hAnsi="Calibri" w:cs="Tahoma"/>
          <w:sz w:val="22"/>
          <w:szCs w:val="22"/>
        </w:rPr>
        <w:t xml:space="preserve"> </w:t>
      </w:r>
      <w:r w:rsidR="00717029" w:rsidRPr="00DD019A">
        <w:rPr>
          <w:rFonts w:ascii="Calibri" w:eastAsia="Calibri" w:hAnsi="Calibri" w:cs="Tahoma"/>
          <w:sz w:val="22"/>
          <w:szCs w:val="22"/>
        </w:rPr>
        <w:t xml:space="preserve"> </w:t>
      </w:r>
      <w:r w:rsidR="0053393C" w:rsidRPr="00DD019A">
        <w:rPr>
          <w:rFonts w:ascii="Calibri" w:eastAsia="Calibri" w:hAnsi="Calibri" w:cs="Tahoma"/>
          <w:sz w:val="22"/>
          <w:szCs w:val="22"/>
        </w:rPr>
        <w:t xml:space="preserve">Must have a good AT&amp;T cellular signal </w:t>
      </w:r>
      <w:r w:rsidR="00D24BF6" w:rsidRPr="00D24BF6">
        <w:rPr>
          <w:rFonts w:ascii="Calibri" w:eastAsia="Calibri" w:hAnsi="Calibri" w:cs="Tahoma"/>
          <w:sz w:val="22"/>
          <w:szCs w:val="22"/>
          <w:u w:val="single"/>
        </w:rPr>
        <w:t>inside the hom</w:t>
      </w:r>
      <w:r w:rsidR="00D24BF6">
        <w:rPr>
          <w:rFonts w:ascii="Calibri" w:eastAsia="Calibri" w:hAnsi="Calibri" w:cs="Tahoma"/>
          <w:sz w:val="22"/>
          <w:szCs w:val="22"/>
        </w:rPr>
        <w:t xml:space="preserve">e and outside for it to work.  </w:t>
      </w:r>
      <w:r w:rsidR="002A696C">
        <w:rPr>
          <w:rFonts w:ascii="Calibri" w:eastAsia="Calibri" w:hAnsi="Calibri" w:cs="Tahoma"/>
          <w:sz w:val="22"/>
          <w:szCs w:val="22"/>
        </w:rPr>
        <w:t>We will test it at install.</w:t>
      </w:r>
    </w:p>
    <w:p w:rsidR="00BE4CB2" w:rsidRPr="00DD019A" w:rsidRDefault="000259DF" w:rsidP="0053393C">
      <w:pPr>
        <w:numPr>
          <w:ilvl w:val="1"/>
          <w:numId w:val="17"/>
        </w:numPr>
        <w:rPr>
          <w:rFonts w:ascii="Calibri" w:eastAsia="Calibri" w:hAnsi="Calibri" w:cs="Tahoma"/>
          <w:sz w:val="22"/>
          <w:szCs w:val="22"/>
        </w:rPr>
      </w:pPr>
      <w:proofErr w:type="spellStart"/>
      <w:r w:rsidRPr="00DD019A">
        <w:rPr>
          <w:rFonts w:ascii="Calibri" w:eastAsia="Calibri" w:hAnsi="Calibri" w:cs="Tahoma"/>
          <w:sz w:val="22"/>
          <w:szCs w:val="22"/>
        </w:rPr>
        <w:t>GoSafe</w:t>
      </w:r>
      <w:proofErr w:type="spellEnd"/>
      <w:r w:rsidR="00D24BF6">
        <w:rPr>
          <w:rFonts w:ascii="Calibri" w:eastAsia="Calibri" w:hAnsi="Calibri" w:cs="Tahoma"/>
          <w:sz w:val="22"/>
          <w:szCs w:val="22"/>
        </w:rPr>
        <w:t xml:space="preserve"> 2.0</w:t>
      </w:r>
      <w:r w:rsidR="003B10F5" w:rsidRPr="00DD019A">
        <w:rPr>
          <w:rFonts w:ascii="Calibri" w:eastAsia="Calibri" w:hAnsi="Calibri" w:cs="Tahoma"/>
          <w:sz w:val="22"/>
          <w:szCs w:val="22"/>
        </w:rPr>
        <w:t xml:space="preserve"> Mobile Help Button includes </w:t>
      </w:r>
      <w:r w:rsidR="003B10F5" w:rsidRPr="002A696C">
        <w:rPr>
          <w:rFonts w:ascii="Calibri" w:eastAsia="Calibri" w:hAnsi="Calibri" w:cs="Tahoma"/>
          <w:sz w:val="22"/>
          <w:szCs w:val="22"/>
          <w:u w:val="single"/>
        </w:rPr>
        <w:t>automatic fall</w:t>
      </w:r>
      <w:r w:rsidR="00BE4CB2" w:rsidRPr="002A696C">
        <w:rPr>
          <w:rFonts w:ascii="Calibri" w:eastAsia="Calibri" w:hAnsi="Calibri" w:cs="Tahoma"/>
          <w:sz w:val="22"/>
          <w:szCs w:val="22"/>
          <w:u w:val="single"/>
        </w:rPr>
        <w:t xml:space="preserve"> detection</w:t>
      </w:r>
      <w:r w:rsidR="003B10F5" w:rsidRPr="00DD019A">
        <w:rPr>
          <w:rFonts w:ascii="Calibri" w:eastAsia="Calibri" w:hAnsi="Calibri" w:cs="Tahoma"/>
          <w:sz w:val="22"/>
          <w:szCs w:val="22"/>
        </w:rPr>
        <w:t>.</w:t>
      </w:r>
    </w:p>
    <w:p w:rsidR="00BE4CB2" w:rsidRPr="00DD019A" w:rsidRDefault="00BE4CB2" w:rsidP="0053393C">
      <w:pPr>
        <w:numPr>
          <w:ilvl w:val="1"/>
          <w:numId w:val="17"/>
        </w:numPr>
        <w:rPr>
          <w:rFonts w:ascii="Calibri" w:eastAsia="Calibri" w:hAnsi="Calibri" w:cs="Tahoma"/>
          <w:b/>
          <w:sz w:val="22"/>
          <w:szCs w:val="22"/>
        </w:rPr>
      </w:pPr>
      <w:r w:rsidRPr="00DD019A">
        <w:rPr>
          <w:rFonts w:ascii="Calibri" w:eastAsia="Calibri" w:hAnsi="Calibri" w:cs="Tahoma"/>
          <w:b/>
          <w:sz w:val="22"/>
          <w:szCs w:val="22"/>
        </w:rPr>
        <w:t xml:space="preserve">One time purchase </w:t>
      </w:r>
      <w:r w:rsidR="00E6443B" w:rsidRPr="00DD019A">
        <w:rPr>
          <w:rFonts w:ascii="Calibri" w:eastAsia="Calibri" w:hAnsi="Calibri" w:cs="Tahoma"/>
          <w:b/>
          <w:sz w:val="22"/>
          <w:szCs w:val="22"/>
        </w:rPr>
        <w:t xml:space="preserve">price </w:t>
      </w:r>
      <w:r w:rsidRPr="00DD019A">
        <w:rPr>
          <w:rFonts w:ascii="Calibri" w:eastAsia="Calibri" w:hAnsi="Calibri" w:cs="Tahoma"/>
          <w:b/>
          <w:sz w:val="22"/>
          <w:szCs w:val="22"/>
        </w:rPr>
        <w:t xml:space="preserve">of the </w:t>
      </w:r>
      <w:r w:rsidR="000259DF" w:rsidRPr="00DD019A">
        <w:rPr>
          <w:rFonts w:ascii="Calibri" w:eastAsia="Calibri" w:hAnsi="Calibri" w:cs="Tahoma"/>
          <w:b/>
          <w:sz w:val="22"/>
          <w:szCs w:val="22"/>
        </w:rPr>
        <w:t xml:space="preserve">Go Safe </w:t>
      </w:r>
      <w:r w:rsidRPr="00DD019A">
        <w:rPr>
          <w:rFonts w:ascii="Calibri" w:eastAsia="Calibri" w:hAnsi="Calibri" w:cs="Tahoma"/>
          <w:b/>
          <w:sz w:val="22"/>
          <w:szCs w:val="22"/>
        </w:rPr>
        <w:t xml:space="preserve">Mobile Help button </w:t>
      </w:r>
      <w:r w:rsidR="000259DF" w:rsidRPr="00DD019A">
        <w:rPr>
          <w:rFonts w:ascii="Calibri" w:eastAsia="Calibri" w:hAnsi="Calibri" w:cs="Tahoma"/>
          <w:b/>
          <w:sz w:val="22"/>
          <w:szCs w:val="22"/>
        </w:rPr>
        <w:t xml:space="preserve">is </w:t>
      </w:r>
      <w:r w:rsidRPr="00DD019A">
        <w:rPr>
          <w:rFonts w:ascii="Calibri" w:eastAsia="Calibri" w:hAnsi="Calibri" w:cs="Tahoma"/>
          <w:b/>
          <w:sz w:val="22"/>
          <w:szCs w:val="22"/>
        </w:rPr>
        <w:t>$</w:t>
      </w:r>
      <w:r w:rsidR="00D24BF6">
        <w:rPr>
          <w:rFonts w:ascii="Calibri" w:eastAsia="Calibri" w:hAnsi="Calibri" w:cs="Tahoma"/>
          <w:b/>
          <w:sz w:val="22"/>
          <w:szCs w:val="22"/>
        </w:rPr>
        <w:t>99.95</w:t>
      </w:r>
      <w:r w:rsidRPr="00DD019A">
        <w:rPr>
          <w:rFonts w:ascii="Calibri" w:eastAsia="Calibri" w:hAnsi="Calibri" w:cs="Tahoma"/>
          <w:b/>
          <w:sz w:val="22"/>
          <w:szCs w:val="22"/>
        </w:rPr>
        <w:t xml:space="preserve">. </w:t>
      </w:r>
    </w:p>
    <w:p w:rsidR="0053393C" w:rsidRPr="00DD019A" w:rsidRDefault="0053393C" w:rsidP="0053393C">
      <w:pPr>
        <w:ind w:left="1080"/>
        <w:rPr>
          <w:rFonts w:ascii="Calibri" w:eastAsia="Calibri" w:hAnsi="Calibri" w:cs="Tahoma"/>
          <w:b/>
          <w:sz w:val="22"/>
          <w:szCs w:val="22"/>
        </w:rPr>
      </w:pPr>
    </w:p>
    <w:p w:rsidR="00BE09DF" w:rsidRPr="00DD019A" w:rsidRDefault="00D24BF6" w:rsidP="00D24BF6">
      <w:pPr>
        <w:rPr>
          <w:rFonts w:ascii="Calibri" w:eastAsia="Calibri" w:hAnsi="Calibri" w:cs="Tahoma"/>
          <w:b/>
          <w:sz w:val="22"/>
          <w:szCs w:val="22"/>
        </w:rPr>
      </w:pPr>
      <w:r>
        <w:rPr>
          <w:rFonts w:ascii="Calibri" w:eastAsia="Calibri" w:hAnsi="Calibri" w:cs="Tahoma"/>
          <w:b/>
          <w:sz w:val="22"/>
          <w:szCs w:val="22"/>
        </w:rPr>
        <w:t xml:space="preserve">Installation options - </w:t>
      </w:r>
    </w:p>
    <w:p w:rsidR="00897EC0" w:rsidRPr="002A696C" w:rsidRDefault="00D24BF6" w:rsidP="00D24BF6">
      <w:pPr>
        <w:pStyle w:val="ListParagraph"/>
        <w:numPr>
          <w:ilvl w:val="0"/>
          <w:numId w:val="18"/>
        </w:numPr>
        <w:spacing w:line="276" w:lineRule="auto"/>
        <w:rPr>
          <w:rFonts w:cs="Tahoma"/>
        </w:rPr>
      </w:pPr>
      <w:r w:rsidRPr="002A696C">
        <w:rPr>
          <w:rFonts w:cs="Tahoma"/>
          <w:u w:val="single"/>
        </w:rPr>
        <w:t>In home by WMC Technician</w:t>
      </w:r>
      <w:r w:rsidRPr="002A696C">
        <w:rPr>
          <w:rFonts w:cs="Tahoma"/>
        </w:rPr>
        <w:t xml:space="preserve"> - </w:t>
      </w:r>
      <w:r w:rsidR="00BE09DF" w:rsidRPr="002A696C">
        <w:rPr>
          <w:rFonts w:cs="Tahoma"/>
        </w:rPr>
        <w:t xml:space="preserve">One-time </w:t>
      </w:r>
      <w:r w:rsidR="00AE0AEA" w:rsidRPr="002A696C">
        <w:rPr>
          <w:rFonts w:cs="Tahoma"/>
        </w:rPr>
        <w:t>Install</w:t>
      </w:r>
      <w:r w:rsidR="00FD7B21" w:rsidRPr="002A696C">
        <w:rPr>
          <w:rFonts w:cs="Tahoma"/>
        </w:rPr>
        <w:t xml:space="preserve">ation </w:t>
      </w:r>
      <w:r w:rsidR="00AE0AEA" w:rsidRPr="002A696C">
        <w:rPr>
          <w:rFonts w:cs="Tahoma"/>
        </w:rPr>
        <w:t>fee - $50</w:t>
      </w:r>
      <w:r w:rsidR="00BE09DF" w:rsidRPr="002A696C">
        <w:rPr>
          <w:rFonts w:cs="Tahoma"/>
        </w:rPr>
        <w:t>.00</w:t>
      </w:r>
      <w:r w:rsidR="003E6624" w:rsidRPr="002A696C">
        <w:rPr>
          <w:rFonts w:cs="Tahoma"/>
        </w:rPr>
        <w:t xml:space="preserve"> </w:t>
      </w:r>
      <w:r w:rsidR="00C70035" w:rsidRPr="002A696C">
        <w:rPr>
          <w:rFonts w:cs="Tahoma"/>
        </w:rPr>
        <w:t>for all systems.</w:t>
      </w:r>
      <w:r w:rsidRPr="002A696C">
        <w:rPr>
          <w:rFonts w:cs="Tahoma"/>
        </w:rPr>
        <w:t xml:space="preserve">  In-home install provides hook-up, testing and training for client and care-givers.  A pre-install risk questionnaire to assess both the client and installer is performed for everyone’s safety.     OR</w:t>
      </w:r>
    </w:p>
    <w:p w:rsidR="00D24BF6" w:rsidRPr="002A696C" w:rsidRDefault="002A696C" w:rsidP="00D24BF6">
      <w:pPr>
        <w:pStyle w:val="ListParagraph"/>
        <w:numPr>
          <w:ilvl w:val="0"/>
          <w:numId w:val="18"/>
        </w:numPr>
        <w:spacing w:line="276" w:lineRule="auto"/>
        <w:rPr>
          <w:rFonts w:cs="Tahoma"/>
        </w:rPr>
      </w:pPr>
      <w:r w:rsidRPr="002A696C">
        <w:rPr>
          <w:rFonts w:cs="Tahoma"/>
          <w:u w:val="single"/>
        </w:rPr>
        <w:t>Self-Install</w:t>
      </w:r>
      <w:r>
        <w:rPr>
          <w:rFonts w:cs="Tahoma"/>
        </w:rPr>
        <w:t xml:space="preserve"> - </w:t>
      </w:r>
      <w:r w:rsidR="00D24BF6" w:rsidRPr="002A696C">
        <w:rPr>
          <w:rFonts w:cs="Tahoma"/>
        </w:rPr>
        <w:t>During COVID pandemic</w:t>
      </w:r>
      <w:r>
        <w:rPr>
          <w:rFonts w:cs="Tahoma"/>
        </w:rPr>
        <w:t>,</w:t>
      </w:r>
      <w:r w:rsidR="00D24BF6" w:rsidRPr="002A696C">
        <w:rPr>
          <w:rFonts w:cs="Tahoma"/>
        </w:rPr>
        <w:t xml:space="preserve"> we </w:t>
      </w:r>
      <w:r>
        <w:rPr>
          <w:rFonts w:cs="Tahoma"/>
        </w:rPr>
        <w:t>can send</w:t>
      </w:r>
      <w:r w:rsidR="00D24BF6" w:rsidRPr="002A696C">
        <w:rPr>
          <w:rFonts w:cs="Tahoma"/>
        </w:rPr>
        <w:t xml:space="preserve"> by FEDEX Ground with written instructions on installation, and use with direct number to reach WMC Lifeline </w:t>
      </w:r>
      <w:r>
        <w:rPr>
          <w:rFonts w:cs="Tahoma"/>
        </w:rPr>
        <w:t xml:space="preserve">for </w:t>
      </w:r>
      <w:r w:rsidR="00D24BF6" w:rsidRPr="002A696C">
        <w:rPr>
          <w:rFonts w:cs="Tahoma"/>
        </w:rPr>
        <w:t xml:space="preserve">additional help.  $20 shipping and handling fee.  </w:t>
      </w:r>
    </w:p>
    <w:p w:rsidR="00A119D1" w:rsidRPr="002A696C" w:rsidRDefault="002A696C" w:rsidP="00A119D1">
      <w:pPr>
        <w:spacing w:line="276" w:lineRule="auto"/>
        <w:rPr>
          <w:rFonts w:ascii="Calibri" w:hAnsi="Calibri" w:cs="Tahoma"/>
          <w:sz w:val="22"/>
          <w:szCs w:val="22"/>
        </w:rPr>
      </w:pPr>
      <w:proofErr w:type="spellStart"/>
      <w:r w:rsidRPr="002A696C">
        <w:rPr>
          <w:rFonts w:ascii="Calibri" w:hAnsi="Calibri" w:cs="Tahoma"/>
          <w:b/>
          <w:sz w:val="22"/>
          <w:szCs w:val="22"/>
        </w:rPr>
        <w:t>LockBox</w:t>
      </w:r>
      <w:proofErr w:type="spellEnd"/>
      <w:r w:rsidRPr="002A696C">
        <w:rPr>
          <w:rFonts w:ascii="Calibri" w:hAnsi="Calibri" w:cs="Tahoma"/>
          <w:b/>
          <w:sz w:val="22"/>
          <w:szCs w:val="22"/>
        </w:rPr>
        <w:t xml:space="preserve"> (Optional</w:t>
      </w:r>
      <w:r w:rsidRPr="002A696C">
        <w:rPr>
          <w:rFonts w:ascii="Calibri" w:hAnsi="Calibri" w:cs="Tahoma"/>
          <w:sz w:val="22"/>
          <w:szCs w:val="22"/>
        </w:rPr>
        <w:t xml:space="preserve">) </w:t>
      </w:r>
      <w:r>
        <w:rPr>
          <w:rFonts w:ascii="Calibri" w:hAnsi="Calibri" w:cs="Tahoma"/>
          <w:sz w:val="22"/>
          <w:szCs w:val="22"/>
        </w:rPr>
        <w:t>–</w:t>
      </w:r>
      <w:r w:rsidRPr="002A696C">
        <w:rPr>
          <w:rFonts w:ascii="Calibri" w:hAnsi="Calibri" w:cs="Tahoma"/>
          <w:sz w:val="22"/>
          <w:szCs w:val="22"/>
        </w:rPr>
        <w:t xml:space="preserve"> WMC offers</w:t>
      </w:r>
      <w:r>
        <w:rPr>
          <w:rFonts w:ascii="Calibri" w:hAnsi="Calibri" w:cs="Tahoma"/>
          <w:sz w:val="22"/>
          <w:szCs w:val="22"/>
        </w:rPr>
        <w:t xml:space="preserve"> lockboxes for purchase to securely hide a key for Rescue Squad - $30 to purchase.</w:t>
      </w:r>
      <w:r w:rsidRPr="002A696C">
        <w:rPr>
          <w:rFonts w:ascii="Calibri" w:hAnsi="Calibri" w:cs="Tahoma"/>
          <w:sz w:val="22"/>
          <w:szCs w:val="22"/>
        </w:rPr>
        <w:t xml:space="preserve"> </w:t>
      </w:r>
    </w:p>
    <w:p w:rsidR="00BB2E80" w:rsidRPr="00DD019A" w:rsidRDefault="007A7C03" w:rsidP="00BB2E80">
      <w:pPr>
        <w:pStyle w:val="Heading1"/>
        <w:rPr>
          <w:rFonts w:ascii="Calibri" w:hAnsi="Calibri" w:cs="Tahoma"/>
          <w:sz w:val="22"/>
          <w:szCs w:val="22"/>
          <w:u w:val="single"/>
        </w:rPr>
      </w:pPr>
      <w:r w:rsidRPr="00DD019A">
        <w:rPr>
          <w:rFonts w:ascii="Calibri" w:hAnsi="Calibri" w:cs="Tahoma"/>
          <w:sz w:val="22"/>
          <w:szCs w:val="22"/>
          <w:u w:val="single"/>
        </w:rPr>
        <w:t>How to get a system:</w:t>
      </w:r>
      <w:r w:rsidR="00AE0AEA" w:rsidRPr="00DD019A">
        <w:rPr>
          <w:rFonts w:ascii="Calibri" w:hAnsi="Calibri" w:cs="Tahoma"/>
          <w:sz w:val="22"/>
          <w:szCs w:val="22"/>
          <w:u w:val="single"/>
        </w:rPr>
        <w:t xml:space="preserve"> </w:t>
      </w:r>
    </w:p>
    <w:p w:rsidR="007A7C03" w:rsidRPr="00DD019A" w:rsidRDefault="00AE0AEA" w:rsidP="00AE0AEA">
      <w:pPr>
        <w:numPr>
          <w:ilvl w:val="0"/>
          <w:numId w:val="11"/>
        </w:numPr>
        <w:spacing w:line="276" w:lineRule="auto"/>
        <w:rPr>
          <w:rFonts w:ascii="Calibri" w:eastAsia="Calibri" w:hAnsi="Calibri" w:cs="Tahoma"/>
          <w:sz w:val="22"/>
          <w:szCs w:val="22"/>
        </w:rPr>
      </w:pPr>
      <w:r w:rsidRPr="00DD019A">
        <w:rPr>
          <w:rFonts w:ascii="Calibri" w:eastAsia="Calibri" w:hAnsi="Calibri" w:cs="Tahoma"/>
          <w:sz w:val="22"/>
          <w:szCs w:val="22"/>
        </w:rPr>
        <w:t xml:space="preserve">Call </w:t>
      </w:r>
      <w:r w:rsidR="007A7C03" w:rsidRPr="00DD019A">
        <w:rPr>
          <w:rFonts w:ascii="Calibri" w:eastAsia="Calibri" w:hAnsi="Calibri" w:cs="Tahoma"/>
          <w:sz w:val="22"/>
          <w:szCs w:val="22"/>
        </w:rPr>
        <w:t xml:space="preserve">us </w:t>
      </w:r>
      <w:r w:rsidRPr="00DD019A">
        <w:rPr>
          <w:rFonts w:ascii="Calibri" w:eastAsia="Calibri" w:hAnsi="Calibri" w:cs="Tahoma"/>
          <w:sz w:val="22"/>
          <w:szCs w:val="22"/>
        </w:rPr>
        <w:t>to review your needs.</w:t>
      </w:r>
      <w:r w:rsidR="00BB27D9" w:rsidRPr="00DD019A">
        <w:rPr>
          <w:rFonts w:ascii="Calibri" w:eastAsia="Calibri" w:hAnsi="Calibri" w:cs="Tahoma"/>
          <w:sz w:val="22"/>
          <w:szCs w:val="22"/>
        </w:rPr>
        <w:t xml:space="preserve"> </w:t>
      </w:r>
      <w:r w:rsidR="007A7C03" w:rsidRPr="00DD019A">
        <w:rPr>
          <w:rFonts w:ascii="Calibri" w:eastAsia="Calibri" w:hAnsi="Calibri" w:cs="Tahoma"/>
          <w:sz w:val="22"/>
          <w:szCs w:val="22"/>
        </w:rPr>
        <w:t>If you have email, we can forward the application to you.</w:t>
      </w:r>
    </w:p>
    <w:p w:rsidR="00BB2E80" w:rsidRPr="00DD019A" w:rsidRDefault="00AE0AEA" w:rsidP="00AE0AEA">
      <w:pPr>
        <w:numPr>
          <w:ilvl w:val="0"/>
          <w:numId w:val="11"/>
        </w:numPr>
        <w:rPr>
          <w:rFonts w:ascii="Calibri" w:hAnsi="Calibri" w:cs="Tahoma"/>
          <w:sz w:val="22"/>
          <w:szCs w:val="22"/>
        </w:rPr>
      </w:pPr>
      <w:r w:rsidRPr="00DD019A">
        <w:rPr>
          <w:rFonts w:ascii="Calibri" w:hAnsi="Calibri" w:cs="Tahoma"/>
          <w:sz w:val="22"/>
          <w:szCs w:val="22"/>
        </w:rPr>
        <w:t>Complete the application</w:t>
      </w:r>
      <w:r w:rsidR="007A7C03" w:rsidRPr="00DD019A">
        <w:rPr>
          <w:rFonts w:ascii="Calibri" w:hAnsi="Calibri" w:cs="Tahoma"/>
          <w:sz w:val="22"/>
          <w:szCs w:val="22"/>
        </w:rPr>
        <w:t xml:space="preserve"> and return with the $50 installation fee</w:t>
      </w:r>
      <w:r w:rsidR="00D24BF6">
        <w:rPr>
          <w:rFonts w:ascii="Calibri" w:hAnsi="Calibri" w:cs="Tahoma"/>
          <w:sz w:val="22"/>
          <w:szCs w:val="22"/>
        </w:rPr>
        <w:t xml:space="preserve"> or the $20 shipping fee as applicable</w:t>
      </w:r>
      <w:r w:rsidR="00245FD1" w:rsidRPr="00DD019A">
        <w:rPr>
          <w:rFonts w:ascii="Calibri" w:hAnsi="Calibri" w:cs="Tahoma"/>
          <w:sz w:val="22"/>
          <w:szCs w:val="22"/>
        </w:rPr>
        <w:t>.</w:t>
      </w:r>
      <w:r w:rsidR="007A7C03" w:rsidRPr="00DD019A">
        <w:rPr>
          <w:rFonts w:ascii="Calibri" w:hAnsi="Calibri" w:cs="Tahoma"/>
          <w:sz w:val="22"/>
          <w:szCs w:val="22"/>
        </w:rPr>
        <w:t xml:space="preserve"> (Payable to Winchester Medical Center)</w:t>
      </w:r>
      <w:r w:rsidRPr="00DD019A">
        <w:rPr>
          <w:rFonts w:ascii="Calibri" w:hAnsi="Calibri" w:cs="Tahoma"/>
          <w:sz w:val="22"/>
          <w:szCs w:val="22"/>
        </w:rPr>
        <w:t xml:space="preserve"> </w:t>
      </w:r>
    </w:p>
    <w:p w:rsidR="00AE0AEA" w:rsidRDefault="007A7C03" w:rsidP="00AE0AEA">
      <w:pPr>
        <w:numPr>
          <w:ilvl w:val="0"/>
          <w:numId w:val="11"/>
        </w:numPr>
        <w:rPr>
          <w:rFonts w:ascii="Calibri" w:hAnsi="Calibri" w:cs="Tahoma"/>
          <w:sz w:val="22"/>
          <w:szCs w:val="22"/>
        </w:rPr>
      </w:pPr>
      <w:r w:rsidRPr="00DD019A">
        <w:rPr>
          <w:rFonts w:ascii="Calibri" w:hAnsi="Calibri" w:cs="Tahoma"/>
          <w:sz w:val="22"/>
          <w:szCs w:val="22"/>
        </w:rPr>
        <w:t>Upon receipt</w:t>
      </w:r>
      <w:r w:rsidR="00AE0AEA" w:rsidRPr="00DD019A">
        <w:rPr>
          <w:rFonts w:ascii="Calibri" w:hAnsi="Calibri" w:cs="Tahoma"/>
          <w:sz w:val="22"/>
          <w:szCs w:val="22"/>
        </w:rPr>
        <w:t xml:space="preserve"> – </w:t>
      </w:r>
      <w:r w:rsidR="001A1C22" w:rsidRPr="00DD019A">
        <w:rPr>
          <w:rFonts w:ascii="Calibri" w:hAnsi="Calibri" w:cs="Tahoma"/>
          <w:sz w:val="22"/>
          <w:szCs w:val="22"/>
        </w:rPr>
        <w:t xml:space="preserve">we </w:t>
      </w:r>
      <w:r w:rsidR="00AE0AEA" w:rsidRPr="00DD019A">
        <w:rPr>
          <w:rFonts w:ascii="Calibri" w:hAnsi="Calibri" w:cs="Tahoma"/>
          <w:sz w:val="22"/>
          <w:szCs w:val="22"/>
        </w:rPr>
        <w:t xml:space="preserve">call to </w:t>
      </w:r>
      <w:r w:rsidR="00D24BF6">
        <w:rPr>
          <w:rFonts w:ascii="Calibri" w:hAnsi="Calibri" w:cs="Tahoma"/>
          <w:sz w:val="22"/>
          <w:szCs w:val="22"/>
        </w:rPr>
        <w:t xml:space="preserve">confirm the install option and </w:t>
      </w:r>
      <w:r w:rsidR="00AE0AEA" w:rsidRPr="00DD019A">
        <w:rPr>
          <w:rFonts w:ascii="Calibri" w:hAnsi="Calibri" w:cs="Tahoma"/>
          <w:sz w:val="22"/>
          <w:szCs w:val="22"/>
        </w:rPr>
        <w:t xml:space="preserve">set up </w:t>
      </w:r>
      <w:r w:rsidR="005E7ECB">
        <w:rPr>
          <w:rFonts w:ascii="Calibri" w:hAnsi="Calibri" w:cs="Tahoma"/>
          <w:sz w:val="22"/>
          <w:szCs w:val="22"/>
        </w:rPr>
        <w:t>an</w:t>
      </w:r>
      <w:r w:rsidR="004F3688" w:rsidRPr="00DD019A">
        <w:rPr>
          <w:rFonts w:ascii="Calibri" w:hAnsi="Calibri" w:cs="Tahoma"/>
          <w:sz w:val="22"/>
          <w:szCs w:val="22"/>
        </w:rPr>
        <w:t xml:space="preserve"> appointment</w:t>
      </w:r>
      <w:r w:rsidR="00AE0AEA" w:rsidRPr="00DD019A">
        <w:rPr>
          <w:rFonts w:ascii="Calibri" w:hAnsi="Calibri" w:cs="Tahoma"/>
          <w:sz w:val="22"/>
          <w:szCs w:val="22"/>
        </w:rPr>
        <w:t xml:space="preserve"> </w:t>
      </w:r>
      <w:r w:rsidRPr="00DD019A">
        <w:rPr>
          <w:rFonts w:ascii="Calibri" w:hAnsi="Calibri" w:cs="Tahoma"/>
          <w:sz w:val="22"/>
          <w:szCs w:val="22"/>
        </w:rPr>
        <w:t xml:space="preserve">to install your system and give </w:t>
      </w:r>
      <w:r w:rsidR="00AE0AEA" w:rsidRPr="00DD019A">
        <w:rPr>
          <w:rFonts w:ascii="Calibri" w:hAnsi="Calibri" w:cs="Tahoma"/>
          <w:sz w:val="22"/>
          <w:szCs w:val="22"/>
        </w:rPr>
        <w:t xml:space="preserve">personal training </w:t>
      </w:r>
      <w:r w:rsidR="0082465B" w:rsidRPr="00DD019A">
        <w:rPr>
          <w:rFonts w:ascii="Calibri" w:hAnsi="Calibri" w:cs="Tahoma"/>
          <w:sz w:val="22"/>
          <w:szCs w:val="22"/>
        </w:rPr>
        <w:t xml:space="preserve">on </w:t>
      </w:r>
      <w:r w:rsidRPr="00DD019A">
        <w:rPr>
          <w:rFonts w:ascii="Calibri" w:hAnsi="Calibri" w:cs="Tahoma"/>
          <w:sz w:val="22"/>
          <w:szCs w:val="22"/>
        </w:rPr>
        <w:t>its use</w:t>
      </w:r>
      <w:r w:rsidR="00245FD1" w:rsidRPr="00DD019A">
        <w:rPr>
          <w:rFonts w:ascii="Calibri" w:hAnsi="Calibri" w:cs="Tahoma"/>
          <w:sz w:val="22"/>
          <w:szCs w:val="22"/>
        </w:rPr>
        <w:t>.</w:t>
      </w:r>
      <w:r w:rsidR="00AE0AEA" w:rsidRPr="00DD019A">
        <w:rPr>
          <w:rFonts w:ascii="Calibri" w:hAnsi="Calibri" w:cs="Tahoma"/>
          <w:sz w:val="22"/>
          <w:szCs w:val="22"/>
        </w:rPr>
        <w:t xml:space="preserve"> </w:t>
      </w:r>
    </w:p>
    <w:p w:rsidR="00897EC0" w:rsidRPr="00DD019A" w:rsidRDefault="00897EC0" w:rsidP="00E17722">
      <w:pPr>
        <w:rPr>
          <w:rFonts w:ascii="Calibri" w:hAnsi="Calibri" w:cs="Tahoma"/>
          <w:sz w:val="22"/>
          <w:szCs w:val="22"/>
        </w:rPr>
      </w:pPr>
    </w:p>
    <w:p w:rsidR="00E17722" w:rsidRPr="00DD019A" w:rsidRDefault="00E17722" w:rsidP="00E17722">
      <w:pPr>
        <w:rPr>
          <w:rFonts w:ascii="Calibri" w:hAnsi="Calibri" w:cs="Tahoma"/>
          <w:b/>
          <w:sz w:val="22"/>
          <w:szCs w:val="22"/>
        </w:rPr>
      </w:pPr>
      <w:r w:rsidRPr="00DD019A">
        <w:rPr>
          <w:rFonts w:ascii="Calibri" w:hAnsi="Calibri" w:cs="Tahoma"/>
          <w:b/>
          <w:sz w:val="22"/>
          <w:szCs w:val="22"/>
          <w:u w:val="single"/>
        </w:rPr>
        <w:t>We encourage you to stop by to see us.</w:t>
      </w:r>
      <w:r w:rsidRPr="00DD019A">
        <w:rPr>
          <w:rFonts w:ascii="Calibri" w:hAnsi="Calibri" w:cs="Tahoma"/>
          <w:sz w:val="22"/>
          <w:szCs w:val="22"/>
        </w:rPr>
        <w:t xml:space="preserve">  </w:t>
      </w:r>
      <w:r w:rsidR="007A7C03" w:rsidRPr="00DD019A">
        <w:rPr>
          <w:rFonts w:ascii="Calibri" w:hAnsi="Calibri" w:cs="Tahoma"/>
          <w:sz w:val="22"/>
          <w:szCs w:val="22"/>
        </w:rPr>
        <w:t xml:space="preserve">We </w:t>
      </w:r>
      <w:r w:rsidR="00DD019A" w:rsidRPr="00DD019A">
        <w:rPr>
          <w:rFonts w:ascii="Calibri" w:hAnsi="Calibri" w:cs="Tahoma"/>
          <w:sz w:val="22"/>
          <w:szCs w:val="22"/>
        </w:rPr>
        <w:t>will</w:t>
      </w:r>
      <w:r w:rsidR="007A7C03" w:rsidRPr="00DD019A">
        <w:rPr>
          <w:rFonts w:ascii="Calibri" w:hAnsi="Calibri" w:cs="Tahoma"/>
          <w:sz w:val="22"/>
          <w:szCs w:val="22"/>
        </w:rPr>
        <w:t xml:space="preserve"> match you</w:t>
      </w:r>
      <w:r w:rsidR="00670C8E" w:rsidRPr="00DD019A">
        <w:rPr>
          <w:rFonts w:ascii="Calibri" w:hAnsi="Calibri" w:cs="Tahoma"/>
          <w:sz w:val="22"/>
          <w:szCs w:val="22"/>
        </w:rPr>
        <w:t>r</w:t>
      </w:r>
      <w:r w:rsidR="007A7C03" w:rsidRPr="00DD019A">
        <w:rPr>
          <w:rFonts w:ascii="Calibri" w:hAnsi="Calibri" w:cs="Tahoma"/>
          <w:sz w:val="22"/>
          <w:szCs w:val="22"/>
        </w:rPr>
        <w:t xml:space="preserve"> needs with the </w:t>
      </w:r>
      <w:r w:rsidR="007A7C03" w:rsidRPr="00D0177A">
        <w:rPr>
          <w:rFonts w:ascii="Calibri" w:hAnsi="Calibri" w:cs="Tahoma"/>
          <w:sz w:val="22"/>
          <w:szCs w:val="22"/>
          <w:u w:val="single"/>
        </w:rPr>
        <w:t>best value</w:t>
      </w:r>
      <w:r w:rsidR="007A7C03" w:rsidRPr="00DD019A">
        <w:rPr>
          <w:rFonts w:ascii="Calibri" w:hAnsi="Calibri" w:cs="Tahoma"/>
          <w:sz w:val="22"/>
          <w:szCs w:val="22"/>
        </w:rPr>
        <w:t xml:space="preserve"> system we offer</w:t>
      </w:r>
      <w:r w:rsidR="00336496" w:rsidRPr="00DD019A">
        <w:rPr>
          <w:rFonts w:ascii="Calibri" w:hAnsi="Calibri" w:cs="Tahoma"/>
          <w:sz w:val="22"/>
          <w:szCs w:val="22"/>
        </w:rPr>
        <w:t>.</w:t>
      </w:r>
      <w:r w:rsidR="00365B42" w:rsidRPr="00DD019A">
        <w:rPr>
          <w:rFonts w:ascii="Calibri" w:hAnsi="Calibri" w:cs="Tahoma"/>
          <w:sz w:val="22"/>
          <w:szCs w:val="22"/>
        </w:rPr>
        <w:t xml:space="preserve"> </w:t>
      </w:r>
      <w:r w:rsidR="00897EC0" w:rsidRPr="00DD019A">
        <w:rPr>
          <w:rFonts w:ascii="Calibri" w:hAnsi="Calibri" w:cs="Tahoma"/>
          <w:sz w:val="22"/>
          <w:szCs w:val="22"/>
        </w:rPr>
        <w:t xml:space="preserve"> </w:t>
      </w:r>
      <w:r w:rsidRPr="00DD019A">
        <w:rPr>
          <w:rFonts w:ascii="Calibri" w:hAnsi="Calibri" w:cs="Tahoma"/>
          <w:sz w:val="22"/>
          <w:szCs w:val="22"/>
        </w:rPr>
        <w:t>Office hours are:  Monday through Friday, 9:00 a</w:t>
      </w:r>
      <w:r w:rsidR="00DA07DD" w:rsidRPr="00DD019A">
        <w:rPr>
          <w:rFonts w:ascii="Calibri" w:hAnsi="Calibri" w:cs="Tahoma"/>
          <w:sz w:val="22"/>
          <w:szCs w:val="22"/>
        </w:rPr>
        <w:t>.</w:t>
      </w:r>
      <w:r w:rsidRPr="00DD019A">
        <w:rPr>
          <w:rFonts w:ascii="Calibri" w:hAnsi="Calibri" w:cs="Tahoma"/>
          <w:sz w:val="22"/>
          <w:szCs w:val="22"/>
        </w:rPr>
        <w:t>m</w:t>
      </w:r>
      <w:r w:rsidR="00DA07DD" w:rsidRPr="00DD019A">
        <w:rPr>
          <w:rFonts w:ascii="Calibri" w:hAnsi="Calibri" w:cs="Tahoma"/>
          <w:sz w:val="22"/>
          <w:szCs w:val="22"/>
        </w:rPr>
        <w:t>.</w:t>
      </w:r>
      <w:r w:rsidRPr="00DD019A">
        <w:rPr>
          <w:rFonts w:ascii="Calibri" w:hAnsi="Calibri" w:cs="Tahoma"/>
          <w:sz w:val="22"/>
          <w:szCs w:val="22"/>
        </w:rPr>
        <w:t xml:space="preserve"> to 4:00 p</w:t>
      </w:r>
      <w:r w:rsidR="00DA07DD" w:rsidRPr="00DD019A">
        <w:rPr>
          <w:rFonts w:ascii="Calibri" w:hAnsi="Calibri" w:cs="Tahoma"/>
          <w:sz w:val="22"/>
          <w:szCs w:val="22"/>
        </w:rPr>
        <w:t>.</w:t>
      </w:r>
      <w:r w:rsidRPr="00DD019A">
        <w:rPr>
          <w:rFonts w:ascii="Calibri" w:hAnsi="Calibri" w:cs="Tahoma"/>
          <w:sz w:val="22"/>
          <w:szCs w:val="22"/>
        </w:rPr>
        <w:t xml:space="preserve">m. </w:t>
      </w:r>
      <w:r w:rsidR="00DA07DD" w:rsidRPr="00DD019A">
        <w:rPr>
          <w:rFonts w:ascii="Calibri" w:hAnsi="Calibri" w:cs="Tahoma"/>
          <w:sz w:val="22"/>
          <w:szCs w:val="22"/>
        </w:rPr>
        <w:t>o</w:t>
      </w:r>
      <w:r w:rsidRPr="00DD019A">
        <w:rPr>
          <w:rFonts w:ascii="Calibri" w:hAnsi="Calibri" w:cs="Tahoma"/>
          <w:sz w:val="22"/>
          <w:szCs w:val="22"/>
        </w:rPr>
        <w:t>r contact the Volunteer Services</w:t>
      </w:r>
      <w:r w:rsidR="00085F9F" w:rsidRPr="00DD019A">
        <w:rPr>
          <w:rFonts w:ascii="Calibri" w:hAnsi="Calibri" w:cs="Tahoma"/>
          <w:sz w:val="22"/>
          <w:szCs w:val="22"/>
        </w:rPr>
        <w:t>/</w:t>
      </w:r>
      <w:r w:rsidR="00245FD1" w:rsidRPr="00DD019A">
        <w:rPr>
          <w:rFonts w:ascii="Calibri" w:hAnsi="Calibri" w:cs="Tahoma"/>
          <w:sz w:val="22"/>
          <w:szCs w:val="22"/>
        </w:rPr>
        <w:t>Lifeline office</w:t>
      </w:r>
      <w:r w:rsidRPr="00DD019A">
        <w:rPr>
          <w:rFonts w:ascii="Calibri" w:hAnsi="Calibri" w:cs="Tahoma"/>
          <w:sz w:val="22"/>
          <w:szCs w:val="22"/>
        </w:rPr>
        <w:t xml:space="preserve"> at:  </w:t>
      </w:r>
      <w:r w:rsidRPr="00DD019A">
        <w:rPr>
          <w:rFonts w:ascii="Calibri" w:hAnsi="Calibri" w:cs="Tahoma"/>
          <w:b/>
          <w:sz w:val="22"/>
          <w:szCs w:val="22"/>
        </w:rPr>
        <w:t xml:space="preserve">540-536-8158. </w:t>
      </w:r>
    </w:p>
    <w:p w:rsidR="00E17722" w:rsidRPr="00DD019A" w:rsidRDefault="00E17722" w:rsidP="00E17722">
      <w:pPr>
        <w:rPr>
          <w:rFonts w:ascii="Calibri" w:hAnsi="Calibri" w:cs="Tahoma"/>
          <w:b/>
          <w:sz w:val="22"/>
          <w:szCs w:val="22"/>
        </w:rPr>
      </w:pPr>
    </w:p>
    <w:p w:rsidR="00AF2AC4" w:rsidRPr="00DD019A" w:rsidRDefault="00AF2AC4" w:rsidP="00085F9F">
      <w:pPr>
        <w:rPr>
          <w:rFonts w:ascii="Calibri" w:hAnsi="Calibri" w:cs="Tahoma"/>
          <w:sz w:val="22"/>
          <w:szCs w:val="22"/>
        </w:rPr>
      </w:pPr>
      <w:r w:rsidRPr="00DD019A">
        <w:rPr>
          <w:rFonts w:ascii="Calibri" w:hAnsi="Calibri" w:cs="Tahoma"/>
          <w:sz w:val="22"/>
          <w:szCs w:val="22"/>
        </w:rPr>
        <w:t>The Lifeline office is at Winchester Med Ct</w:t>
      </w:r>
      <w:r w:rsidR="00AD0AE6" w:rsidRPr="00DD019A">
        <w:rPr>
          <w:rFonts w:ascii="Calibri" w:hAnsi="Calibri" w:cs="Tahoma"/>
          <w:sz w:val="22"/>
          <w:szCs w:val="22"/>
        </w:rPr>
        <w:t xml:space="preserve">r. </w:t>
      </w:r>
      <w:r w:rsidRPr="00DD019A">
        <w:rPr>
          <w:rFonts w:ascii="Calibri" w:hAnsi="Calibri" w:cs="Tahoma"/>
          <w:sz w:val="22"/>
          <w:szCs w:val="22"/>
        </w:rPr>
        <w:t xml:space="preserve"> 1840 Amherst St; Winchester, VA </w:t>
      </w:r>
      <w:r w:rsidR="00DD019A" w:rsidRPr="00DD019A">
        <w:rPr>
          <w:rFonts w:ascii="Calibri" w:hAnsi="Calibri" w:cs="Tahoma"/>
          <w:sz w:val="22"/>
          <w:szCs w:val="22"/>
        </w:rPr>
        <w:t xml:space="preserve">and is </w:t>
      </w:r>
      <w:r w:rsidRPr="00DD019A">
        <w:rPr>
          <w:rFonts w:ascii="Calibri" w:hAnsi="Calibri" w:cs="Tahoma"/>
          <w:sz w:val="22"/>
          <w:szCs w:val="22"/>
        </w:rPr>
        <w:t>inside Volunteer Services.</w:t>
      </w:r>
    </w:p>
    <w:p w:rsidR="00A32E13" w:rsidRPr="00DD019A" w:rsidRDefault="00353F5D" w:rsidP="005031F4">
      <w:pPr>
        <w:numPr>
          <w:ilvl w:val="0"/>
          <w:numId w:val="15"/>
        </w:numPr>
        <w:rPr>
          <w:rFonts w:ascii="Calibri" w:hAnsi="Calibri" w:cs="Tahoma"/>
          <w:sz w:val="22"/>
          <w:szCs w:val="22"/>
        </w:rPr>
      </w:pPr>
      <w:r w:rsidRPr="00DD019A">
        <w:rPr>
          <w:rFonts w:ascii="Calibri" w:hAnsi="Calibri" w:cs="Tahoma"/>
          <w:sz w:val="22"/>
          <w:szCs w:val="22"/>
        </w:rPr>
        <w:t xml:space="preserve">Volunteer </w:t>
      </w:r>
      <w:r w:rsidR="00AF2AC4" w:rsidRPr="00DD019A">
        <w:rPr>
          <w:rFonts w:ascii="Calibri" w:hAnsi="Calibri" w:cs="Tahoma"/>
          <w:sz w:val="22"/>
          <w:szCs w:val="22"/>
        </w:rPr>
        <w:t xml:space="preserve">Services </w:t>
      </w:r>
      <w:r w:rsidR="00365B42" w:rsidRPr="00DD019A">
        <w:rPr>
          <w:rFonts w:ascii="Calibri" w:hAnsi="Calibri" w:cs="Tahoma"/>
          <w:sz w:val="22"/>
          <w:szCs w:val="22"/>
        </w:rPr>
        <w:t xml:space="preserve">is </w:t>
      </w:r>
      <w:r w:rsidR="00245FD1" w:rsidRPr="00DD019A">
        <w:rPr>
          <w:rFonts w:ascii="Calibri" w:hAnsi="Calibri" w:cs="Tahoma"/>
          <w:sz w:val="22"/>
          <w:szCs w:val="22"/>
        </w:rPr>
        <w:t>in</w:t>
      </w:r>
      <w:r w:rsidRPr="00DD019A">
        <w:rPr>
          <w:rFonts w:ascii="Calibri" w:hAnsi="Calibri" w:cs="Tahoma"/>
          <w:sz w:val="22"/>
          <w:szCs w:val="22"/>
        </w:rPr>
        <w:t xml:space="preserve"> the </w:t>
      </w:r>
      <w:r w:rsidR="00DF188B" w:rsidRPr="00DD019A">
        <w:rPr>
          <w:rFonts w:ascii="Calibri" w:hAnsi="Calibri" w:cs="Tahoma"/>
          <w:sz w:val="22"/>
          <w:szCs w:val="22"/>
        </w:rPr>
        <w:t xml:space="preserve">South Tower </w:t>
      </w:r>
      <w:r w:rsidRPr="00DD019A">
        <w:rPr>
          <w:rFonts w:ascii="Calibri" w:hAnsi="Calibri" w:cs="Tahoma"/>
          <w:sz w:val="22"/>
          <w:szCs w:val="22"/>
        </w:rPr>
        <w:t xml:space="preserve">Main entrance of WMC.  </w:t>
      </w:r>
      <w:r w:rsidR="00DD019A" w:rsidRPr="00DD019A">
        <w:rPr>
          <w:rFonts w:ascii="Calibri" w:hAnsi="Calibri" w:cs="Tahoma"/>
          <w:sz w:val="22"/>
          <w:szCs w:val="22"/>
        </w:rPr>
        <w:t>E</w:t>
      </w:r>
      <w:r w:rsidRPr="00DD019A">
        <w:rPr>
          <w:rFonts w:ascii="Calibri" w:hAnsi="Calibri" w:cs="Tahoma"/>
          <w:sz w:val="22"/>
          <w:szCs w:val="22"/>
        </w:rPr>
        <w:t>nter the main lobby of WMC, turn right, first hallway to the right, and the second door on the right</w:t>
      </w:r>
      <w:r w:rsidR="005E7ECB">
        <w:rPr>
          <w:rFonts w:ascii="Calibri" w:hAnsi="Calibri" w:cs="Tahoma"/>
          <w:sz w:val="22"/>
          <w:szCs w:val="22"/>
        </w:rPr>
        <w:t>.  It is</w:t>
      </w:r>
      <w:r w:rsidR="00DF188B" w:rsidRPr="00DD019A">
        <w:rPr>
          <w:rFonts w:ascii="Calibri" w:hAnsi="Calibri" w:cs="Tahoma"/>
          <w:sz w:val="22"/>
          <w:szCs w:val="22"/>
        </w:rPr>
        <w:t xml:space="preserve"> </w:t>
      </w:r>
      <w:r w:rsidRPr="00DD019A">
        <w:rPr>
          <w:rFonts w:ascii="Calibri" w:hAnsi="Calibri" w:cs="Tahoma"/>
          <w:sz w:val="22"/>
          <w:szCs w:val="22"/>
        </w:rPr>
        <w:t>marked Volunteer Service/Lifeline.</w:t>
      </w:r>
    </w:p>
    <w:sectPr w:rsidR="00A32E13" w:rsidRPr="00DD019A" w:rsidSect="00C70035">
      <w:headerReference w:type="default" r:id="rId8"/>
      <w:footerReference w:type="default" r:id="rId9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24" w:rsidRDefault="00ED3724" w:rsidP="005031F4">
      <w:r>
        <w:separator/>
      </w:r>
    </w:p>
  </w:endnote>
  <w:endnote w:type="continuationSeparator" w:id="0">
    <w:p w:rsidR="00ED3724" w:rsidRDefault="00ED3724" w:rsidP="0050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F4" w:rsidRDefault="00D24BF6">
    <w:pPr>
      <w:pStyle w:val="Footer"/>
    </w:pPr>
    <w:r>
      <w:t>June 1</w:t>
    </w:r>
    <w:r w:rsidR="003C5624">
      <w:t>0, 20</w:t>
    </w:r>
    <w:r>
      <w:t>20</w:t>
    </w:r>
  </w:p>
  <w:p w:rsidR="005031F4" w:rsidRDefault="00503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24" w:rsidRDefault="00ED3724" w:rsidP="005031F4">
      <w:r>
        <w:separator/>
      </w:r>
    </w:p>
  </w:footnote>
  <w:footnote w:type="continuationSeparator" w:id="0">
    <w:p w:rsidR="00ED3724" w:rsidRDefault="00ED3724" w:rsidP="00503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894" w:rsidRDefault="00807894" w:rsidP="00807894">
    <w:pPr>
      <w:pStyle w:val="Header"/>
      <w:jc w:val="center"/>
    </w:pPr>
  </w:p>
  <w:p w:rsidR="003C5624" w:rsidRDefault="00807894" w:rsidP="00807894">
    <w:pPr>
      <w:pStyle w:val="Header"/>
      <w:jc w:val="center"/>
    </w:pPr>
    <w:r>
      <w:t>Lifeline System</w:t>
    </w:r>
    <w:r w:rsidR="00330E85">
      <w:t>s Offered</w:t>
    </w:r>
    <w:r>
      <w:t xml:space="preserve"> </w:t>
    </w:r>
    <w:r w:rsidR="00330E85">
      <w:t>by</w:t>
    </w:r>
    <w:r>
      <w:t xml:space="preserve"> Winchester Medical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FF29A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133F0"/>
    <w:multiLevelType w:val="hybridMultilevel"/>
    <w:tmpl w:val="816EE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25B"/>
    <w:multiLevelType w:val="hybridMultilevel"/>
    <w:tmpl w:val="A77E27E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A8A4679"/>
    <w:multiLevelType w:val="hybridMultilevel"/>
    <w:tmpl w:val="94863B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203899"/>
    <w:multiLevelType w:val="hybridMultilevel"/>
    <w:tmpl w:val="E6747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77160"/>
    <w:multiLevelType w:val="multilevel"/>
    <w:tmpl w:val="087A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E4E27"/>
    <w:multiLevelType w:val="hybridMultilevel"/>
    <w:tmpl w:val="D71CF8CE"/>
    <w:lvl w:ilvl="0" w:tplc="E490096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B0940"/>
    <w:multiLevelType w:val="hybridMultilevel"/>
    <w:tmpl w:val="2E84F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D294B"/>
    <w:multiLevelType w:val="hybridMultilevel"/>
    <w:tmpl w:val="A090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B03BD"/>
    <w:multiLevelType w:val="hybridMultilevel"/>
    <w:tmpl w:val="41664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F3A98"/>
    <w:multiLevelType w:val="hybridMultilevel"/>
    <w:tmpl w:val="503C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975ED"/>
    <w:multiLevelType w:val="hybridMultilevel"/>
    <w:tmpl w:val="7A687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C3D57"/>
    <w:multiLevelType w:val="hybridMultilevel"/>
    <w:tmpl w:val="F0D4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229AF"/>
    <w:multiLevelType w:val="hybridMultilevel"/>
    <w:tmpl w:val="5DE81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9257C"/>
    <w:multiLevelType w:val="hybridMultilevel"/>
    <w:tmpl w:val="80BE794C"/>
    <w:lvl w:ilvl="0" w:tplc="EEA85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23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32C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121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03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4A7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3CA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B6D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64F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E7C5022"/>
    <w:multiLevelType w:val="hybridMultilevel"/>
    <w:tmpl w:val="D8D62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854C0"/>
    <w:multiLevelType w:val="hybridMultilevel"/>
    <w:tmpl w:val="3576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8"/>
  </w:num>
  <w:num w:numId="13">
    <w:abstractNumId w:val="2"/>
  </w:num>
  <w:num w:numId="14">
    <w:abstractNumId w:val="0"/>
  </w:num>
  <w:num w:numId="15">
    <w:abstractNumId w:val="16"/>
  </w:num>
  <w:num w:numId="16">
    <w:abstractNumId w:val="7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E8"/>
    <w:rsid w:val="0002537A"/>
    <w:rsid w:val="000259DF"/>
    <w:rsid w:val="00085F9F"/>
    <w:rsid w:val="00096C1C"/>
    <w:rsid w:val="000B1B19"/>
    <w:rsid w:val="000B6084"/>
    <w:rsid w:val="000C4BE4"/>
    <w:rsid w:val="000D24DF"/>
    <w:rsid w:val="0015175B"/>
    <w:rsid w:val="001652C4"/>
    <w:rsid w:val="00187AFA"/>
    <w:rsid w:val="001977F2"/>
    <w:rsid w:val="001A1C22"/>
    <w:rsid w:val="001E7736"/>
    <w:rsid w:val="001F44EF"/>
    <w:rsid w:val="001F6AA1"/>
    <w:rsid w:val="002215E3"/>
    <w:rsid w:val="00245FD1"/>
    <w:rsid w:val="002871BE"/>
    <w:rsid w:val="00287BB4"/>
    <w:rsid w:val="00292437"/>
    <w:rsid w:val="00292C01"/>
    <w:rsid w:val="002A696C"/>
    <w:rsid w:val="002B0FC4"/>
    <w:rsid w:val="002C205A"/>
    <w:rsid w:val="002C2FE7"/>
    <w:rsid w:val="002C34A4"/>
    <w:rsid w:val="002E0729"/>
    <w:rsid w:val="00301364"/>
    <w:rsid w:val="003249BF"/>
    <w:rsid w:val="0032696C"/>
    <w:rsid w:val="00330E85"/>
    <w:rsid w:val="003361F9"/>
    <w:rsid w:val="00336496"/>
    <w:rsid w:val="00353F5D"/>
    <w:rsid w:val="00365B42"/>
    <w:rsid w:val="003B10F5"/>
    <w:rsid w:val="003C5624"/>
    <w:rsid w:val="003D0496"/>
    <w:rsid w:val="003D36C3"/>
    <w:rsid w:val="003E6624"/>
    <w:rsid w:val="00403625"/>
    <w:rsid w:val="004073D1"/>
    <w:rsid w:val="004209DE"/>
    <w:rsid w:val="00427022"/>
    <w:rsid w:val="00433616"/>
    <w:rsid w:val="0044297C"/>
    <w:rsid w:val="0045199A"/>
    <w:rsid w:val="00473AFD"/>
    <w:rsid w:val="004D571B"/>
    <w:rsid w:val="004F3688"/>
    <w:rsid w:val="004F6BE4"/>
    <w:rsid w:val="005031F4"/>
    <w:rsid w:val="0053393C"/>
    <w:rsid w:val="00537323"/>
    <w:rsid w:val="00537651"/>
    <w:rsid w:val="005B5494"/>
    <w:rsid w:val="005E7ECB"/>
    <w:rsid w:val="00636870"/>
    <w:rsid w:val="006609E9"/>
    <w:rsid w:val="00670C8E"/>
    <w:rsid w:val="0067784C"/>
    <w:rsid w:val="006B4ABE"/>
    <w:rsid w:val="006B62F4"/>
    <w:rsid w:val="006E0BD0"/>
    <w:rsid w:val="006E20FB"/>
    <w:rsid w:val="006F4DBB"/>
    <w:rsid w:val="00700563"/>
    <w:rsid w:val="00717029"/>
    <w:rsid w:val="00752FFD"/>
    <w:rsid w:val="007A7C03"/>
    <w:rsid w:val="007B1BC3"/>
    <w:rsid w:val="007D558C"/>
    <w:rsid w:val="007F43B3"/>
    <w:rsid w:val="00807894"/>
    <w:rsid w:val="008243D3"/>
    <w:rsid w:val="0082465B"/>
    <w:rsid w:val="00861A09"/>
    <w:rsid w:val="0086328C"/>
    <w:rsid w:val="00872F00"/>
    <w:rsid w:val="00897395"/>
    <w:rsid w:val="00897EC0"/>
    <w:rsid w:val="008A7A41"/>
    <w:rsid w:val="008C6A2E"/>
    <w:rsid w:val="008D46BD"/>
    <w:rsid w:val="008E4C2B"/>
    <w:rsid w:val="008F0021"/>
    <w:rsid w:val="00901914"/>
    <w:rsid w:val="00912E9F"/>
    <w:rsid w:val="0093586F"/>
    <w:rsid w:val="00950C99"/>
    <w:rsid w:val="0096243A"/>
    <w:rsid w:val="00966B7C"/>
    <w:rsid w:val="009745D4"/>
    <w:rsid w:val="009C4885"/>
    <w:rsid w:val="009C65E1"/>
    <w:rsid w:val="009E13B1"/>
    <w:rsid w:val="009E22AE"/>
    <w:rsid w:val="00A0324A"/>
    <w:rsid w:val="00A041B7"/>
    <w:rsid w:val="00A119D1"/>
    <w:rsid w:val="00A13BCC"/>
    <w:rsid w:val="00A16877"/>
    <w:rsid w:val="00A2578B"/>
    <w:rsid w:val="00A32E13"/>
    <w:rsid w:val="00A54FE8"/>
    <w:rsid w:val="00A56D53"/>
    <w:rsid w:val="00A635A2"/>
    <w:rsid w:val="00A664BB"/>
    <w:rsid w:val="00A85495"/>
    <w:rsid w:val="00AA0523"/>
    <w:rsid w:val="00AA4994"/>
    <w:rsid w:val="00AD0AE6"/>
    <w:rsid w:val="00AE0AEA"/>
    <w:rsid w:val="00AE0BF2"/>
    <w:rsid w:val="00AE769D"/>
    <w:rsid w:val="00AF2AC4"/>
    <w:rsid w:val="00AF59EC"/>
    <w:rsid w:val="00B03FE4"/>
    <w:rsid w:val="00B425B2"/>
    <w:rsid w:val="00B431B7"/>
    <w:rsid w:val="00B46F06"/>
    <w:rsid w:val="00B646F1"/>
    <w:rsid w:val="00B740FE"/>
    <w:rsid w:val="00B86116"/>
    <w:rsid w:val="00B93E60"/>
    <w:rsid w:val="00BB27D9"/>
    <w:rsid w:val="00BB2E80"/>
    <w:rsid w:val="00BC268B"/>
    <w:rsid w:val="00BC4E37"/>
    <w:rsid w:val="00BD0F06"/>
    <w:rsid w:val="00BE09DF"/>
    <w:rsid w:val="00BE4CB2"/>
    <w:rsid w:val="00C108B8"/>
    <w:rsid w:val="00C43EB5"/>
    <w:rsid w:val="00C70035"/>
    <w:rsid w:val="00C73B99"/>
    <w:rsid w:val="00C861E8"/>
    <w:rsid w:val="00CC384D"/>
    <w:rsid w:val="00CC5B1B"/>
    <w:rsid w:val="00D00C73"/>
    <w:rsid w:val="00D0177A"/>
    <w:rsid w:val="00D23343"/>
    <w:rsid w:val="00D24BF6"/>
    <w:rsid w:val="00D251E8"/>
    <w:rsid w:val="00D424E0"/>
    <w:rsid w:val="00D85897"/>
    <w:rsid w:val="00D94217"/>
    <w:rsid w:val="00DA07DD"/>
    <w:rsid w:val="00DA5CAD"/>
    <w:rsid w:val="00DA63CB"/>
    <w:rsid w:val="00DB1A2F"/>
    <w:rsid w:val="00DD019A"/>
    <w:rsid w:val="00DD2EB3"/>
    <w:rsid w:val="00DF188B"/>
    <w:rsid w:val="00E17722"/>
    <w:rsid w:val="00E26124"/>
    <w:rsid w:val="00E42467"/>
    <w:rsid w:val="00E6443B"/>
    <w:rsid w:val="00E74F9E"/>
    <w:rsid w:val="00E927BD"/>
    <w:rsid w:val="00ED1828"/>
    <w:rsid w:val="00ED3724"/>
    <w:rsid w:val="00F14EA8"/>
    <w:rsid w:val="00F2301D"/>
    <w:rsid w:val="00F24E5B"/>
    <w:rsid w:val="00F25944"/>
    <w:rsid w:val="00F36409"/>
    <w:rsid w:val="00F6470F"/>
    <w:rsid w:val="00FA4F9A"/>
    <w:rsid w:val="00FD035A"/>
    <w:rsid w:val="00FD7B21"/>
    <w:rsid w:val="00FE19D8"/>
    <w:rsid w:val="00F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B36CA"/>
  <w15:docId w15:val="{D2FC5672-EC7B-4DF7-9068-EA481E29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2578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6B7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00C73"/>
    <w:rPr>
      <w:color w:val="0000FF"/>
      <w:u w:val="single"/>
    </w:rPr>
  </w:style>
  <w:style w:type="character" w:customStyle="1" w:styleId="EmailStyle17">
    <w:name w:val="EmailStyle17"/>
    <w:semiHidden/>
    <w:rsid w:val="006609E9"/>
    <w:rPr>
      <w:rFonts w:ascii="Arial" w:hAnsi="Arial" w:cs="Arial"/>
      <w:color w:val="000080"/>
      <w:sz w:val="20"/>
      <w:szCs w:val="20"/>
    </w:rPr>
  </w:style>
  <w:style w:type="paragraph" w:styleId="PlainText">
    <w:name w:val="Plain Text"/>
    <w:basedOn w:val="Normal"/>
    <w:rsid w:val="008C6A2E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rsid w:val="00A2578B"/>
    <w:pPr>
      <w:jc w:val="center"/>
    </w:pPr>
    <w:rPr>
      <w:b/>
      <w:bCs/>
      <w:sz w:val="32"/>
    </w:rPr>
  </w:style>
  <w:style w:type="paragraph" w:styleId="BodyText">
    <w:name w:val="Body Text"/>
    <w:basedOn w:val="Normal"/>
    <w:rsid w:val="00A2578B"/>
    <w:rPr>
      <w:sz w:val="32"/>
    </w:rPr>
  </w:style>
  <w:style w:type="paragraph" w:styleId="BodyText2">
    <w:name w:val="Body Text 2"/>
    <w:basedOn w:val="Normal"/>
    <w:rsid w:val="00BC268B"/>
    <w:pPr>
      <w:spacing w:after="120" w:line="480" w:lineRule="auto"/>
    </w:pPr>
  </w:style>
  <w:style w:type="paragraph" w:styleId="Subtitle">
    <w:name w:val="Subtitle"/>
    <w:basedOn w:val="Normal"/>
    <w:qFormat/>
    <w:rsid w:val="00433616"/>
    <w:rPr>
      <w:b/>
      <w:bCs/>
      <w:sz w:val="32"/>
    </w:rPr>
  </w:style>
  <w:style w:type="character" w:customStyle="1" w:styleId="content1">
    <w:name w:val="content1"/>
    <w:rsid w:val="004073D1"/>
    <w:rPr>
      <w:rFonts w:ascii="Arial" w:hAnsi="Arial" w:cs="Arial" w:hint="default"/>
      <w:color w:val="000000"/>
      <w:sz w:val="20"/>
      <w:szCs w:val="20"/>
    </w:rPr>
  </w:style>
  <w:style w:type="character" w:styleId="Strong">
    <w:name w:val="Strong"/>
    <w:uiPriority w:val="22"/>
    <w:qFormat/>
    <w:rsid w:val="004073D1"/>
    <w:rPr>
      <w:b/>
      <w:bCs/>
    </w:rPr>
  </w:style>
  <w:style w:type="paragraph" w:styleId="ListParagraph">
    <w:name w:val="List Paragraph"/>
    <w:basedOn w:val="Normal"/>
    <w:uiPriority w:val="34"/>
    <w:qFormat/>
    <w:rsid w:val="0093586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dateline">
    <w:name w:val="dateline"/>
    <w:basedOn w:val="DefaultParagraphFont"/>
    <w:rsid w:val="00FE1A54"/>
  </w:style>
  <w:style w:type="character" w:styleId="Emphasis">
    <w:name w:val="Emphasis"/>
    <w:uiPriority w:val="20"/>
    <w:qFormat/>
    <w:rsid w:val="00FE1A54"/>
    <w:rPr>
      <w:i/>
      <w:iCs/>
    </w:rPr>
  </w:style>
  <w:style w:type="paragraph" w:customStyle="1" w:styleId="yiv213378141msonormal">
    <w:name w:val="yiv213378141msonormal"/>
    <w:basedOn w:val="Normal"/>
    <w:rsid w:val="002C205A"/>
    <w:pPr>
      <w:spacing w:before="100" w:beforeAutospacing="1" w:after="100" w:afterAutospacing="1"/>
    </w:pPr>
  </w:style>
  <w:style w:type="paragraph" w:styleId="ListBullet">
    <w:name w:val="List Bullet"/>
    <w:basedOn w:val="Normal"/>
    <w:rsid w:val="00872F00"/>
    <w:pPr>
      <w:numPr>
        <w:numId w:val="14"/>
      </w:numPr>
      <w:contextualSpacing/>
    </w:pPr>
  </w:style>
  <w:style w:type="paragraph" w:styleId="Header">
    <w:name w:val="header"/>
    <w:basedOn w:val="Normal"/>
    <w:link w:val="HeaderChar"/>
    <w:rsid w:val="005031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031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31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31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31D6-BD26-4241-9E13-728B61E6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WMC Jr</vt:lpstr>
    </vt:vector>
  </TitlesOfParts>
  <Company>VHS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WMC Jr</dc:title>
  <dc:creator>Trant, Doris</dc:creator>
  <cp:lastModifiedBy>Kent, James D.</cp:lastModifiedBy>
  <cp:revision>2</cp:revision>
  <cp:lastPrinted>2020-06-10T15:48:00Z</cp:lastPrinted>
  <dcterms:created xsi:type="dcterms:W3CDTF">2020-06-10T15:48:00Z</dcterms:created>
  <dcterms:modified xsi:type="dcterms:W3CDTF">2020-06-10T15:48:00Z</dcterms:modified>
</cp:coreProperties>
</file>